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E09B4" w14:textId="77777777" w:rsidR="003D1B68" w:rsidRDefault="003D1B68" w:rsidP="002E19AA">
      <w:pPr>
        <w:jc w:val="center"/>
        <w:rPr>
          <w:b/>
          <w:sz w:val="36"/>
          <w:szCs w:val="36"/>
        </w:rPr>
      </w:pPr>
    </w:p>
    <w:p w14:paraId="6592F708" w14:textId="77777777" w:rsidR="009008B2" w:rsidRDefault="009008B2">
      <w:pPr>
        <w:rPr>
          <w:b/>
        </w:rPr>
      </w:pPr>
      <w:r w:rsidRPr="00966055">
        <w:rPr>
          <w:rStyle w:val="Strong"/>
          <w:u w:val="single"/>
        </w:rPr>
        <w:t xml:space="preserve">Call to Order/Review Agenda/Approve Minutes </w:t>
      </w:r>
      <w:r w:rsidRPr="00DD3321">
        <w:rPr>
          <w:rStyle w:val="Strong"/>
        </w:rPr>
        <w:br/>
      </w:r>
      <w:r>
        <w:rPr>
          <w:rStyle w:val="Strong"/>
          <w:b w:val="0"/>
          <w:i/>
        </w:rPr>
        <w:t>Karen Waldrop</w:t>
      </w:r>
      <w:r w:rsidRPr="002E19AA" w:rsidDel="009008B2">
        <w:rPr>
          <w:b/>
        </w:rPr>
        <w:t xml:space="preserve"> </w:t>
      </w:r>
    </w:p>
    <w:p w14:paraId="7A8859B1" w14:textId="687EB3C1" w:rsidR="002E19AA" w:rsidRDefault="00FE6ABA">
      <w:r>
        <w:t>Karen Waldrop</w:t>
      </w:r>
      <w:r w:rsidR="00B65AD9" w:rsidRPr="00B65AD9">
        <w:t xml:space="preserve"> called the meeting to order</w:t>
      </w:r>
      <w:r w:rsidR="001B6EF6">
        <w:t xml:space="preserve">. She then </w:t>
      </w:r>
      <w:r w:rsidR="00903036">
        <w:t xml:space="preserve">motioned for the past meeting minutes </w:t>
      </w:r>
      <w:r w:rsidR="006D7C29">
        <w:t xml:space="preserve">to </w:t>
      </w:r>
      <w:r w:rsidR="00903036">
        <w:t>be approved</w:t>
      </w:r>
      <w:r w:rsidR="001B6EF6">
        <w:t xml:space="preserve">. </w:t>
      </w:r>
      <w:r w:rsidR="001B6EF6" w:rsidRPr="00903036">
        <w:t>Dave</w:t>
      </w:r>
      <w:r w:rsidR="001B6EF6">
        <w:t xml:space="preserve"> Chandra</w:t>
      </w:r>
      <w:r w:rsidR="001B6EF6" w:rsidRPr="00903036">
        <w:t xml:space="preserve"> motioned to approve </w:t>
      </w:r>
      <w:r w:rsidR="001B6EF6">
        <w:t xml:space="preserve">the minutes </w:t>
      </w:r>
      <w:r w:rsidR="001B6EF6" w:rsidRPr="00903036">
        <w:t xml:space="preserve">and </w:t>
      </w:r>
      <w:r w:rsidR="001B6EF6">
        <w:t>Lynn Quatro</w:t>
      </w:r>
      <w:r w:rsidR="001B6EF6" w:rsidRPr="00903036">
        <w:t xml:space="preserve"> seconded. All were in favor.</w:t>
      </w:r>
      <w:r w:rsidR="001B6EF6">
        <w:t xml:space="preserve"> </w:t>
      </w:r>
    </w:p>
    <w:p w14:paraId="179B07BB" w14:textId="12AC2D1C" w:rsidR="009008B2" w:rsidRPr="009008B2" w:rsidRDefault="009008B2">
      <w:pPr>
        <w:rPr>
          <w:b/>
        </w:rPr>
      </w:pPr>
      <w:r w:rsidRPr="00966055">
        <w:rPr>
          <w:b/>
          <w:bCs/>
          <w:u w:val="single"/>
        </w:rPr>
        <w:t xml:space="preserve">Introductions </w:t>
      </w:r>
      <w:r w:rsidRPr="009008B2">
        <w:rPr>
          <w:b/>
          <w:bCs/>
        </w:rPr>
        <w:br/>
      </w:r>
      <w:r w:rsidRPr="00966055">
        <w:rPr>
          <w:bCs/>
          <w:i/>
        </w:rPr>
        <w:t>Committee</w:t>
      </w:r>
    </w:p>
    <w:p w14:paraId="19AD31DC" w14:textId="37C43361" w:rsidR="00903036" w:rsidRPr="002E19AA" w:rsidRDefault="009008B2">
      <w:pPr>
        <w:rPr>
          <w:b/>
        </w:rPr>
      </w:pPr>
      <w:r>
        <w:t xml:space="preserve">Karen </w:t>
      </w:r>
      <w:r w:rsidRPr="00B65AD9">
        <w:t>called for introductions.</w:t>
      </w:r>
      <w:r w:rsidR="0027220C">
        <w:t xml:space="preserve"> Approximately 20 people were in attendance.</w:t>
      </w:r>
      <w:bookmarkStart w:id="0" w:name="_GoBack"/>
      <w:bookmarkEnd w:id="0"/>
    </w:p>
    <w:p w14:paraId="245E8C1B" w14:textId="70BC0A32" w:rsidR="002E19AA" w:rsidRPr="00966055" w:rsidRDefault="002E19AA">
      <w:pPr>
        <w:rPr>
          <w:b/>
          <w:u w:val="single"/>
        </w:rPr>
      </w:pPr>
      <w:r w:rsidRPr="00966055">
        <w:rPr>
          <w:b/>
          <w:u w:val="single"/>
        </w:rPr>
        <w:t xml:space="preserve">Updates on the NCLI </w:t>
      </w:r>
      <w:r w:rsidR="00966055">
        <w:rPr>
          <w:b/>
          <w:u w:val="single"/>
        </w:rPr>
        <w:br/>
      </w:r>
      <w:r w:rsidR="00966055" w:rsidRPr="00966055">
        <w:rPr>
          <w:i/>
        </w:rPr>
        <w:t>Bettina Fiery &amp; Gina Main</w:t>
      </w:r>
    </w:p>
    <w:p w14:paraId="5A31B0B6" w14:textId="04EBAFDF" w:rsidR="00294A99" w:rsidRPr="00294A99" w:rsidRDefault="00FE6ABA">
      <w:r>
        <w:t>Karen Waldrop</w:t>
      </w:r>
      <w:r w:rsidR="00294A99" w:rsidRPr="00294A99">
        <w:t xml:space="preserve"> called for updates on the NCLI</w:t>
      </w:r>
      <w:r>
        <w:t xml:space="preserve">. </w:t>
      </w:r>
    </w:p>
    <w:p w14:paraId="3F552C34" w14:textId="3974698C" w:rsidR="00015B0E" w:rsidRDefault="00966055" w:rsidP="004B22C1">
      <w:pPr>
        <w:spacing w:after="0"/>
      </w:pPr>
      <w:r w:rsidRPr="00966055">
        <w:rPr>
          <w:b/>
          <w:bCs/>
        </w:rPr>
        <w:t>Cohort 13 (update new direction, 2</w:t>
      </w:r>
      <w:r w:rsidRPr="00966055">
        <w:rPr>
          <w:b/>
          <w:bCs/>
          <w:vertAlign w:val="superscript"/>
        </w:rPr>
        <w:t>nd</w:t>
      </w:r>
      <w:r w:rsidRPr="00966055">
        <w:rPr>
          <w:b/>
          <w:bCs/>
        </w:rPr>
        <w:t xml:space="preserve"> residency)</w:t>
      </w:r>
      <w:r w:rsidRPr="00966055">
        <w:rPr>
          <w:b/>
        </w:rPr>
        <w:t xml:space="preserve"> </w:t>
      </w:r>
      <w:r w:rsidRPr="00966055">
        <w:rPr>
          <w:b/>
        </w:rPr>
        <w:br/>
      </w:r>
      <w:r w:rsidR="00FE6ABA">
        <w:t xml:space="preserve">Gina shared reasons behind changing the adaptive challenge from individual to global: (1) input from alumni on 2017 survey wanting to work on greater challenges; (2) input at workshops &amp; conferences also wanting greater role; and (3) success of NCLI made the time ripe for an experiment to push greater limits on fellows. Gina also discussed lessons learned: (1) communication could have been better in changing this fundamental aspect of the NCLI; (2) clearer </w:t>
      </w:r>
      <w:r w:rsidR="00903036">
        <w:t>education to NCLI Board &amp; Directors of expectations/outcomes of global challenges.</w:t>
      </w:r>
    </w:p>
    <w:p w14:paraId="418DAAEC" w14:textId="77777777" w:rsidR="00903036" w:rsidRDefault="00903036" w:rsidP="004B22C1">
      <w:pPr>
        <w:spacing w:after="0"/>
      </w:pPr>
    </w:p>
    <w:p w14:paraId="72E2E604" w14:textId="2EA57766" w:rsidR="00903036" w:rsidRDefault="00903036" w:rsidP="004B22C1">
      <w:pPr>
        <w:spacing w:after="0"/>
      </w:pPr>
      <w:r>
        <w:t>Members of LPD committee shared</w:t>
      </w:r>
      <w:r w:rsidR="00744E3E">
        <w:t xml:space="preserve"> that</w:t>
      </w:r>
      <w:r>
        <w:t xml:space="preserve"> they’ve never heard so much </w:t>
      </w:r>
      <w:r w:rsidR="009008B2">
        <w:t xml:space="preserve">chatter come </w:t>
      </w:r>
      <w:r>
        <w:t xml:space="preserve">from a cohort as from these global challenges and a current peer coach shared her positive support of continuing with global challenges. </w:t>
      </w:r>
    </w:p>
    <w:p w14:paraId="059F0FD5" w14:textId="77777777" w:rsidR="00903036" w:rsidRDefault="00903036" w:rsidP="004B22C1">
      <w:pPr>
        <w:spacing w:after="0"/>
      </w:pPr>
    </w:p>
    <w:p w14:paraId="422F12E7" w14:textId="118BCCA4" w:rsidR="00903036" w:rsidRDefault="009008B2" w:rsidP="004B22C1">
      <w:pPr>
        <w:spacing w:after="0"/>
      </w:pPr>
      <w:r>
        <w:t>Charlie Sperry</w:t>
      </w:r>
      <w:r w:rsidR="0072721A">
        <w:t xml:space="preserve"> (MT)</w:t>
      </w:r>
      <w:r>
        <w:t xml:space="preserve"> indicated the need to identify whether NCLI’s purpose was to develop the leadership capacity of the individual or to make progress on an Adaptive Challenge facing conservation.</w:t>
      </w:r>
      <w:r w:rsidDel="009008B2">
        <w:t xml:space="preserve"> </w:t>
      </w:r>
    </w:p>
    <w:p w14:paraId="22F50E6C" w14:textId="77777777" w:rsidR="00903036" w:rsidRDefault="00903036" w:rsidP="004B22C1">
      <w:pPr>
        <w:spacing w:after="0"/>
      </w:pPr>
    </w:p>
    <w:p w14:paraId="2E370B4B" w14:textId="6498EAAF" w:rsidR="00903036" w:rsidRDefault="00903036" w:rsidP="004B22C1">
      <w:pPr>
        <w:spacing w:after="0"/>
      </w:pPr>
      <w:r>
        <w:lastRenderedPageBreak/>
        <w:t>Member</w:t>
      </w:r>
      <w:r w:rsidR="0072721A">
        <w:t>, Lynn Quattro (SC</w:t>
      </w:r>
      <w:r>
        <w:t xml:space="preserve">) indicated the difficulty of large group work on global challenges and the inability to engage individuals and the necessity </w:t>
      </w:r>
      <w:r w:rsidR="00744E3E">
        <w:t xml:space="preserve">of </w:t>
      </w:r>
      <w:r>
        <w:t>this engagement in development of adaptive leadership skills.</w:t>
      </w:r>
    </w:p>
    <w:p w14:paraId="10B90FB8" w14:textId="77777777" w:rsidR="00AE1277" w:rsidRDefault="00AE1277" w:rsidP="004B22C1">
      <w:pPr>
        <w:spacing w:after="0"/>
      </w:pPr>
    </w:p>
    <w:p w14:paraId="68B5322A" w14:textId="77777777" w:rsidR="00966055" w:rsidRPr="00966055" w:rsidRDefault="00966055" w:rsidP="00966055">
      <w:pPr>
        <w:spacing w:after="0"/>
        <w:jc w:val="both"/>
        <w:rPr>
          <w:b/>
          <w:bCs/>
        </w:rPr>
      </w:pPr>
      <w:r w:rsidRPr="00966055">
        <w:rPr>
          <w:b/>
          <w:bCs/>
        </w:rPr>
        <w:t>Cohort 14 (application period)</w:t>
      </w:r>
    </w:p>
    <w:p w14:paraId="269CC6A9" w14:textId="77777777" w:rsidR="00AE1277" w:rsidRDefault="00AE1277" w:rsidP="004B22C1">
      <w:pPr>
        <w:spacing w:after="0"/>
      </w:pPr>
      <w:r>
        <w:t>Gina indicated the application process is open for Cohort 14 until April 15. The NCLI Board has not been able to meet due to inclement weather and adaptive challenge work will be determined with the next Board meeting.</w:t>
      </w:r>
    </w:p>
    <w:p w14:paraId="677DF970" w14:textId="77777777" w:rsidR="00015B0E" w:rsidRDefault="00015B0E" w:rsidP="00015B0E">
      <w:pPr>
        <w:spacing w:after="0"/>
      </w:pPr>
    </w:p>
    <w:p w14:paraId="49D6D9E1" w14:textId="77777777" w:rsidR="00966055" w:rsidRDefault="00966055" w:rsidP="00AE1277">
      <w:pPr>
        <w:spacing w:after="0"/>
      </w:pPr>
      <w:r w:rsidRPr="00966055">
        <w:rPr>
          <w:b/>
        </w:rPr>
        <w:t>Alumni Fundraising</w:t>
      </w:r>
      <w:r>
        <w:br/>
        <w:t>Gina reported out on NCLI Alumni Fundraising Efforts.</w:t>
      </w:r>
    </w:p>
    <w:p w14:paraId="6137476E" w14:textId="77777777" w:rsidR="00966055" w:rsidRDefault="00966055" w:rsidP="00AE1277">
      <w:pPr>
        <w:spacing w:after="0"/>
      </w:pPr>
    </w:p>
    <w:p w14:paraId="66D738CB" w14:textId="7E70454A" w:rsidR="00015B0E" w:rsidRDefault="00966055" w:rsidP="00AE1277">
      <w:pPr>
        <w:spacing w:after="0"/>
      </w:pPr>
      <w:r w:rsidRPr="00966055">
        <w:rPr>
          <w:b/>
        </w:rPr>
        <w:t>Alumni Engagement</w:t>
      </w:r>
      <w:r>
        <w:br/>
      </w:r>
      <w:r w:rsidR="00AE1277">
        <w:t xml:space="preserve">Karen asked Gina to give the committee an update on NCLI </w:t>
      </w:r>
      <w:r w:rsidR="00744E3E">
        <w:t xml:space="preserve">Alumni </w:t>
      </w:r>
      <w:r w:rsidR="00AE1277">
        <w:t>Engagement.</w:t>
      </w:r>
    </w:p>
    <w:p w14:paraId="69AAAE4B" w14:textId="77777777" w:rsidR="00AE1277" w:rsidRDefault="00AE1277" w:rsidP="00AE1277">
      <w:pPr>
        <w:spacing w:after="0"/>
      </w:pPr>
    </w:p>
    <w:p w14:paraId="53ED5853" w14:textId="341F2D08" w:rsidR="005C7AA1" w:rsidRDefault="00AE1277" w:rsidP="004B22C1">
      <w:pPr>
        <w:spacing w:after="0"/>
      </w:pPr>
      <w:r>
        <w:t>Gina shared</w:t>
      </w:r>
      <w:r w:rsidR="00744E3E">
        <w:t xml:space="preserve"> that</w:t>
      </w:r>
      <w:r>
        <w:t xml:space="preserve"> alumni engagement was an integral theme from </w:t>
      </w:r>
      <w:r w:rsidR="00744E3E">
        <w:t xml:space="preserve">the </w:t>
      </w:r>
      <w:r>
        <w:t>NCLI Board’s strategic planning session and sought input from the committee as to what they’d like or need from greater alumni engagement with the following responses:</w:t>
      </w:r>
    </w:p>
    <w:p w14:paraId="53624344" w14:textId="77777777" w:rsidR="00AE1277" w:rsidRDefault="00AE1277" w:rsidP="00AE1277">
      <w:pPr>
        <w:pStyle w:val="ListParagraph"/>
        <w:numPr>
          <w:ilvl w:val="0"/>
          <w:numId w:val="6"/>
        </w:numPr>
        <w:spacing w:after="0"/>
      </w:pPr>
      <w:r>
        <w:t xml:space="preserve">More continuing education (great response from 2.0 event in Feb. 2017, </w:t>
      </w:r>
      <w:r w:rsidRPr="00AE1277">
        <w:rPr>
          <w:i/>
        </w:rPr>
        <w:t>Unleashing the Power</w:t>
      </w:r>
      <w:r>
        <w:t>)</w:t>
      </w:r>
    </w:p>
    <w:p w14:paraId="7BBB5CBE" w14:textId="77777777" w:rsidR="00AE1277" w:rsidRDefault="00AE1277" w:rsidP="00AE1277">
      <w:pPr>
        <w:pStyle w:val="ListParagraph"/>
        <w:numPr>
          <w:ilvl w:val="0"/>
          <w:numId w:val="6"/>
        </w:numPr>
        <w:spacing w:after="0"/>
      </w:pPr>
      <w:r>
        <w:t>Greater Renewal</w:t>
      </w:r>
    </w:p>
    <w:p w14:paraId="5DE1EB71" w14:textId="77777777" w:rsidR="00AE1277" w:rsidRDefault="00AE1277" w:rsidP="00AE1277">
      <w:pPr>
        <w:pStyle w:val="ListParagraph"/>
        <w:numPr>
          <w:ilvl w:val="0"/>
          <w:numId w:val="6"/>
        </w:numPr>
        <w:spacing w:after="0"/>
      </w:pPr>
      <w:r>
        <w:t>More Regional Opportunities</w:t>
      </w:r>
    </w:p>
    <w:p w14:paraId="3F124929" w14:textId="77777777" w:rsidR="00AE1277" w:rsidRDefault="00AE1277" w:rsidP="00AE1277">
      <w:pPr>
        <w:pStyle w:val="ListParagraph"/>
        <w:numPr>
          <w:ilvl w:val="1"/>
          <w:numId w:val="6"/>
        </w:numPr>
        <w:spacing w:after="0"/>
      </w:pPr>
      <w:r>
        <w:t>Perhaps an avenue for greater fundraising</w:t>
      </w:r>
    </w:p>
    <w:p w14:paraId="3B8D6E14" w14:textId="77777777" w:rsidR="00AE1277" w:rsidRDefault="00AE1277" w:rsidP="00AE1277">
      <w:pPr>
        <w:pStyle w:val="ListParagraph"/>
        <w:numPr>
          <w:ilvl w:val="1"/>
          <w:numId w:val="6"/>
        </w:numPr>
        <w:spacing w:after="0"/>
      </w:pPr>
      <w:r>
        <w:t>Regional/National events both a capacity &amp; funding issue</w:t>
      </w:r>
    </w:p>
    <w:p w14:paraId="3BC4DA58" w14:textId="77777777" w:rsidR="00AE1277" w:rsidRDefault="00AE1277" w:rsidP="00AE1277">
      <w:pPr>
        <w:pStyle w:val="ListParagraph"/>
        <w:numPr>
          <w:ilvl w:val="0"/>
          <w:numId w:val="7"/>
        </w:numPr>
        <w:spacing w:after="0"/>
      </w:pPr>
      <w:r>
        <w:t>Build relationships/networking</w:t>
      </w:r>
    </w:p>
    <w:p w14:paraId="09F93D16" w14:textId="77777777" w:rsidR="004B22C1" w:rsidRDefault="004B22C1" w:rsidP="004B22C1">
      <w:pPr>
        <w:spacing w:after="0"/>
      </w:pPr>
    </w:p>
    <w:p w14:paraId="729D9F7E" w14:textId="036A5DEC" w:rsidR="00966055" w:rsidRDefault="002E19AA" w:rsidP="004B22C1">
      <w:pPr>
        <w:rPr>
          <w:i/>
        </w:rPr>
      </w:pPr>
      <w:r w:rsidRPr="004D5E9F">
        <w:rPr>
          <w:b/>
          <w:u w:val="single"/>
        </w:rPr>
        <w:t>Updates on</w:t>
      </w:r>
      <w:r w:rsidR="0027220C">
        <w:rPr>
          <w:b/>
          <w:u w:val="single"/>
        </w:rPr>
        <w:t xml:space="preserve"> the</w:t>
      </w:r>
      <w:r w:rsidRPr="004D5E9F">
        <w:rPr>
          <w:b/>
          <w:u w:val="single"/>
        </w:rPr>
        <w:t xml:space="preserve"> MAT</w:t>
      </w:r>
      <w:r w:rsidR="00966055">
        <w:rPr>
          <w:b/>
        </w:rPr>
        <w:br/>
      </w:r>
      <w:r w:rsidR="00966055" w:rsidRPr="00966055">
        <w:rPr>
          <w:i/>
        </w:rPr>
        <w:t xml:space="preserve">Bettina Fiery </w:t>
      </w:r>
    </w:p>
    <w:p w14:paraId="28CA5D8B" w14:textId="05965092" w:rsidR="004B22C1" w:rsidRPr="00966055" w:rsidRDefault="00AE1277" w:rsidP="004B22C1">
      <w:pPr>
        <w:rPr>
          <w:b/>
        </w:rPr>
      </w:pPr>
      <w:r>
        <w:t>Karen</w:t>
      </w:r>
      <w:r w:rsidR="0045218E">
        <w:t xml:space="preserve"> called for MAT updates. </w:t>
      </w:r>
    </w:p>
    <w:p w14:paraId="76737216" w14:textId="5675519D" w:rsidR="002E19AA" w:rsidRPr="004B22C1" w:rsidRDefault="0045218E" w:rsidP="004B22C1">
      <w:pPr>
        <w:rPr>
          <w:b/>
        </w:rPr>
      </w:pPr>
      <w:r>
        <w:t xml:space="preserve">Bettina informed the committee about the </w:t>
      </w:r>
      <w:r w:rsidR="00B51B3B">
        <w:t xml:space="preserve">new MAT </w:t>
      </w:r>
      <w:r>
        <w:t>strategy and its current outcomes. Requests from states</w:t>
      </w:r>
      <w:r w:rsidR="00966055">
        <w:t xml:space="preserve"> for leadership development</w:t>
      </w:r>
      <w:r>
        <w:t xml:space="preserve"> have been strong, </w:t>
      </w:r>
      <w:r w:rsidR="00805169">
        <w:t xml:space="preserve">consulting with 14 (AZ, CT, FL, GA, IN, MI, MO, NJ, </w:t>
      </w:r>
      <w:r w:rsidR="00805169">
        <w:lastRenderedPageBreak/>
        <w:t xml:space="preserve">OR, SD, UT, VT, WA, &amp; WI). Additionally, MAT presented workshops at the AFWA, Mid-West, NEAFWA, and WAFWA conferences in 2018. We offered 14 on-line courses, 3 webinars, and 9 face-to-face workshops providing over 7000 hours of training to 24 states. </w:t>
      </w:r>
    </w:p>
    <w:p w14:paraId="45ECB8F8" w14:textId="19BF1101" w:rsidR="00C971FA" w:rsidRDefault="00C971FA" w:rsidP="00B51B3B">
      <w:r>
        <w:t xml:space="preserve">Bettina </w:t>
      </w:r>
      <w:r w:rsidR="00805169">
        <w:t xml:space="preserve">mentioned </w:t>
      </w:r>
      <w:r w:rsidR="00805169">
        <w:t>a Train-the-Traine</w:t>
      </w:r>
      <w:r w:rsidR="00504D4F">
        <w:t>r</w:t>
      </w:r>
      <w:r w:rsidR="00805169">
        <w:t xml:space="preserve"> series of workshops</w:t>
      </w:r>
      <w:r w:rsidR="00966055">
        <w:t xml:space="preserve"> </w:t>
      </w:r>
      <w:r w:rsidR="00504D4F">
        <w:t>for</w:t>
      </w:r>
      <w:r w:rsidR="00805169">
        <w:t xml:space="preserve"> both MAT National Faculty and State Fish &amp; Wildlife agency trainers May 13 – 17 at the National Conservation Training Center in Shepherdstown, WV. These workshops will increase the bandwidth of faculty to better serve state agencies; those agencies with active training can build their capacities with greater leadership development. </w:t>
      </w:r>
      <w:r>
        <w:t xml:space="preserve"> </w:t>
      </w:r>
    </w:p>
    <w:p w14:paraId="2580C90E" w14:textId="1C84A973" w:rsidR="00963E5B" w:rsidRDefault="00025F38" w:rsidP="00B51B3B">
      <w:r>
        <w:t>Additionally, MAT’s National Faculty will be licensed in Franklin Covey’s All Access series of workshops and webinars.  Faculty</w:t>
      </w:r>
      <w:r w:rsidR="0072721A">
        <w:t xml:space="preserve"> </w:t>
      </w:r>
      <w:r>
        <w:t xml:space="preserve">will be able to get certified in several new courses in addition to the popular </w:t>
      </w:r>
      <w:r w:rsidRPr="00025F38">
        <w:rPr>
          <w:i/>
        </w:rPr>
        <w:t>7 Habits</w:t>
      </w:r>
      <w:r>
        <w:t xml:space="preserve"> and </w:t>
      </w:r>
      <w:r w:rsidRPr="00025F38">
        <w:rPr>
          <w:i/>
        </w:rPr>
        <w:t>Leading at the</w:t>
      </w:r>
      <w:r>
        <w:t xml:space="preserve"> </w:t>
      </w:r>
      <w:r w:rsidRPr="00025F38">
        <w:rPr>
          <w:i/>
        </w:rPr>
        <w:t>Speed of Trust</w:t>
      </w:r>
      <w:r>
        <w:t xml:space="preserve">. </w:t>
      </w:r>
    </w:p>
    <w:p w14:paraId="58ADD216" w14:textId="5349C8AE" w:rsidR="00FF6D4C" w:rsidRPr="00B51B3B" w:rsidRDefault="00805169" w:rsidP="00B51B3B">
      <w:pPr>
        <w:rPr>
          <w:b/>
        </w:rPr>
      </w:pPr>
      <w:r>
        <w:t xml:space="preserve">Offering these leadership development templates to states affords MAT the opportunity to develop &amp; implement a new set of </w:t>
      </w:r>
      <w:r w:rsidR="00907449">
        <w:t xml:space="preserve">products and services to aide states on issues </w:t>
      </w:r>
      <w:r w:rsidR="00504D4F">
        <w:t xml:space="preserve">such as </w:t>
      </w:r>
      <w:r w:rsidR="00907449">
        <w:t>Recovering America’s Wildlife Act, Relevancy, and other major conservation issues.</w:t>
      </w:r>
    </w:p>
    <w:p w14:paraId="1F617215" w14:textId="3C076C01" w:rsidR="002E19AA" w:rsidRPr="0027220C" w:rsidRDefault="002E19AA">
      <w:pPr>
        <w:rPr>
          <w:b/>
          <w:u w:val="single"/>
        </w:rPr>
      </w:pPr>
      <w:r w:rsidRPr="0027220C">
        <w:rPr>
          <w:b/>
          <w:u w:val="single"/>
        </w:rPr>
        <w:t>Updates from Committee Members</w:t>
      </w:r>
    </w:p>
    <w:p w14:paraId="78624C2B" w14:textId="0655E14F" w:rsidR="00B51B3B" w:rsidRDefault="00907449" w:rsidP="00B51B3B">
      <w:r>
        <w:t xml:space="preserve">Karen </w:t>
      </w:r>
      <w:r w:rsidR="008F7AA6" w:rsidRPr="008F7AA6">
        <w:t xml:space="preserve">called for updates </w:t>
      </w:r>
      <w:r w:rsidR="00504D4F">
        <w:t>from</w:t>
      </w:r>
      <w:r w:rsidR="00504D4F" w:rsidRPr="008F7AA6">
        <w:t xml:space="preserve"> </w:t>
      </w:r>
      <w:r w:rsidR="008F7AA6" w:rsidRPr="008F7AA6">
        <w:t xml:space="preserve">committee members. </w:t>
      </w:r>
    </w:p>
    <w:p w14:paraId="6E1104D4" w14:textId="2654FB8A" w:rsidR="00595FD6" w:rsidRDefault="00907449" w:rsidP="00B51B3B">
      <w:r>
        <w:t xml:space="preserve">Ann Forstchen </w:t>
      </w:r>
      <w:r w:rsidR="0072721A">
        <w:t xml:space="preserve">(FL) </w:t>
      </w:r>
      <w:r>
        <w:t>gave a presentation about FL’s organization</w:t>
      </w:r>
      <w:r w:rsidR="0072721A">
        <w:t>al</w:t>
      </w:r>
      <w:r>
        <w:t xml:space="preserve"> culture based on an internal survey</w:t>
      </w:r>
      <w:r w:rsidR="0072721A">
        <w:t xml:space="preserve"> recently conducted</w:t>
      </w:r>
      <w:r>
        <w:t xml:space="preserve">. This presentation </w:t>
      </w:r>
      <w:r w:rsidR="0072721A">
        <w:t>sparked</w:t>
      </w:r>
      <w:r>
        <w:t xml:space="preserve"> dialogue </w:t>
      </w:r>
      <w:r w:rsidR="0072721A">
        <w:t xml:space="preserve">regarding </w:t>
      </w:r>
      <w:r>
        <w:t xml:space="preserve">the benefits of </w:t>
      </w:r>
      <w:r w:rsidR="0072721A">
        <w:t xml:space="preserve">employee satisfaction </w:t>
      </w:r>
      <w:r>
        <w:t>surveys and data</w:t>
      </w:r>
      <w:r w:rsidR="006B4E08">
        <w:t xml:space="preserve"> </w:t>
      </w:r>
      <w:r w:rsidR="0072721A">
        <w:t>that</w:t>
      </w:r>
      <w:r>
        <w:t xml:space="preserve"> agencies can use to improve agency productivity</w:t>
      </w:r>
      <w:r w:rsidR="0072721A">
        <w:t xml:space="preserve">, </w:t>
      </w:r>
      <w:r>
        <w:t>morale</w:t>
      </w:r>
      <w:r w:rsidR="0072721A">
        <w:t>, and retention</w:t>
      </w:r>
      <w:r>
        <w:t xml:space="preserve">. </w:t>
      </w:r>
    </w:p>
    <w:p w14:paraId="1DF338EC" w14:textId="2542B51A" w:rsidR="00907449" w:rsidRDefault="00907449" w:rsidP="00B51B3B">
      <w:r>
        <w:t xml:space="preserve">MAT requested Ann’s template for future use and the ability to share as </w:t>
      </w:r>
      <w:r w:rsidR="0072721A">
        <w:t>well</w:t>
      </w:r>
      <w:r>
        <w:t xml:space="preserve"> as market services to assist states with action plans based upon survey results.</w:t>
      </w:r>
    </w:p>
    <w:p w14:paraId="58348165" w14:textId="378910E5" w:rsidR="0072721A" w:rsidRDefault="0072721A" w:rsidP="00B51B3B">
      <w:r>
        <w:t xml:space="preserve">Kyle Briggs (NC) gave an update on the NC Leadership Development Program that was based on the NCLI model. The program has been highly successful and is </w:t>
      </w:r>
      <w:proofErr w:type="gramStart"/>
      <w:r>
        <w:t>entering into</w:t>
      </w:r>
      <w:proofErr w:type="gramEnd"/>
      <w:r>
        <w:t xml:space="preserve"> its second cohort. </w:t>
      </w:r>
    </w:p>
    <w:p w14:paraId="16DB6B9C" w14:textId="77777777" w:rsidR="002E19AA" w:rsidRPr="0027220C" w:rsidRDefault="002E19AA">
      <w:pPr>
        <w:rPr>
          <w:b/>
          <w:u w:val="single"/>
        </w:rPr>
      </w:pPr>
      <w:r w:rsidRPr="0027220C">
        <w:rPr>
          <w:b/>
          <w:u w:val="single"/>
        </w:rPr>
        <w:t>New Business</w:t>
      </w:r>
    </w:p>
    <w:p w14:paraId="7ABC0A26" w14:textId="31BBC7F1" w:rsidR="00907449" w:rsidRDefault="00907449" w:rsidP="00907449">
      <w:r>
        <w:t>John Lord</w:t>
      </w:r>
      <w:r w:rsidR="008D1B61" w:rsidRPr="008D1B61">
        <w:t xml:space="preserve"> called for </w:t>
      </w:r>
      <w:r>
        <w:t>the introduction of</w:t>
      </w:r>
      <w:r w:rsidR="00595FD6">
        <w:t xml:space="preserve">, </w:t>
      </w:r>
      <w:r>
        <w:t xml:space="preserve">Steve Chase, </w:t>
      </w:r>
      <w:r w:rsidR="00504D4F">
        <w:t xml:space="preserve">Acting </w:t>
      </w:r>
      <w:r>
        <w:t xml:space="preserve">Director </w:t>
      </w:r>
      <w:r>
        <w:t>of NCTC. Steve briefed the group on NCTC</w:t>
      </w:r>
      <w:r w:rsidR="00D27AC0">
        <w:t xml:space="preserve"> and gave a brief update on the </w:t>
      </w:r>
      <w:r w:rsidR="00504D4F">
        <w:t xml:space="preserve">recent </w:t>
      </w:r>
      <w:r w:rsidR="00D27AC0">
        <w:t xml:space="preserve">furlough’s </w:t>
      </w:r>
      <w:r w:rsidR="00D27AC0">
        <w:t xml:space="preserve">impact. </w:t>
      </w:r>
      <w:r>
        <w:t>FWS has open enrollment</w:t>
      </w:r>
      <w:r w:rsidR="0072721A">
        <w:t xml:space="preserve"> for</w:t>
      </w:r>
      <w:r>
        <w:t xml:space="preserve"> </w:t>
      </w:r>
      <w:r>
        <w:lastRenderedPageBreak/>
        <w:t>leadership content</w:t>
      </w:r>
      <w:r w:rsidR="0072721A">
        <w:t xml:space="preserve"> and is</w:t>
      </w:r>
      <w:r>
        <w:t xml:space="preserve"> opened to FWS </w:t>
      </w:r>
      <w:r w:rsidR="0072721A">
        <w:t xml:space="preserve">employees </w:t>
      </w:r>
      <w:r>
        <w:t xml:space="preserve">and anyone else that wants to attend. FWS also has online courses, synchronous and asynchronous, as well as on-demand content resources. </w:t>
      </w:r>
    </w:p>
    <w:p w14:paraId="0BF245B1" w14:textId="4CA18610" w:rsidR="0072721A" w:rsidRPr="0027220C" w:rsidRDefault="0072721A" w:rsidP="00907449">
      <w:pPr>
        <w:rPr>
          <w:b/>
          <w:u w:val="single"/>
        </w:rPr>
      </w:pPr>
      <w:r w:rsidRPr="0027220C">
        <w:rPr>
          <w:b/>
          <w:u w:val="single"/>
        </w:rPr>
        <w:t>Meeting Adjourned</w:t>
      </w:r>
    </w:p>
    <w:p w14:paraId="1ADE42C7" w14:textId="77777777" w:rsidR="002E19AA" w:rsidRDefault="002E19AA">
      <w:pPr>
        <w:rPr>
          <w:b/>
        </w:rPr>
      </w:pPr>
    </w:p>
    <w:sectPr w:rsidR="002E19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B1A27" w14:textId="77777777" w:rsidR="003D1B68" w:rsidRDefault="003D1B68" w:rsidP="003D1B68">
      <w:pPr>
        <w:spacing w:after="0" w:line="240" w:lineRule="auto"/>
      </w:pPr>
      <w:r>
        <w:separator/>
      </w:r>
    </w:p>
  </w:endnote>
  <w:endnote w:type="continuationSeparator" w:id="0">
    <w:p w14:paraId="3ABC58D9" w14:textId="77777777" w:rsidR="003D1B68" w:rsidRDefault="003D1B68" w:rsidP="003D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7BA1B" w14:textId="77777777" w:rsidR="003D1B68" w:rsidRDefault="003D1B68" w:rsidP="003D1B68">
      <w:pPr>
        <w:spacing w:after="0" w:line="240" w:lineRule="auto"/>
      </w:pPr>
      <w:r>
        <w:separator/>
      </w:r>
    </w:p>
  </w:footnote>
  <w:footnote w:type="continuationSeparator" w:id="0">
    <w:p w14:paraId="6A1FC7AC" w14:textId="77777777" w:rsidR="003D1B68" w:rsidRDefault="003D1B68" w:rsidP="003D1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FE9E0" w14:textId="77777777" w:rsidR="003D1B68" w:rsidRDefault="003D1B68" w:rsidP="003D1B68">
    <w:pPr>
      <w:jc w:val="center"/>
      <w:rPr>
        <w:rFonts w:ascii="Franklin Gothic Book" w:hAnsi="Franklin Gothic Book"/>
        <w:b/>
      </w:rPr>
    </w:pPr>
    <w:r>
      <w:rPr>
        <w:noProof/>
      </w:rPr>
      <w:drawing>
        <wp:inline distT="0" distB="0" distL="0" distR="0" wp14:anchorId="75632BA4" wp14:editId="788E16FB">
          <wp:extent cx="1028700" cy="1000125"/>
          <wp:effectExtent l="0" t="0" r="0"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00125"/>
                  </a:xfrm>
                  <a:prstGeom prst="rect">
                    <a:avLst/>
                  </a:prstGeom>
                  <a:noFill/>
                  <a:ln>
                    <a:noFill/>
                  </a:ln>
                </pic:spPr>
              </pic:pic>
            </a:graphicData>
          </a:graphic>
        </wp:inline>
      </w:drawing>
    </w:r>
  </w:p>
  <w:p w14:paraId="683BE188" w14:textId="77777777" w:rsidR="003D1B68" w:rsidRPr="009C2C43" w:rsidRDefault="003D1B68" w:rsidP="003D1B68">
    <w:pPr>
      <w:spacing w:after="0" w:line="240" w:lineRule="auto"/>
      <w:jc w:val="center"/>
      <w:rPr>
        <w:b/>
        <w:sz w:val="32"/>
        <w:szCs w:val="32"/>
      </w:rPr>
    </w:pPr>
    <w:r w:rsidRPr="009C2C43">
      <w:rPr>
        <w:b/>
        <w:sz w:val="32"/>
        <w:szCs w:val="32"/>
      </w:rPr>
      <w:t>Leadership and Professional Development Committee</w:t>
    </w:r>
  </w:p>
  <w:p w14:paraId="5C481039" w14:textId="77777777" w:rsidR="003D1B68" w:rsidRPr="009C2C43" w:rsidRDefault="003D1B68" w:rsidP="003D1B68">
    <w:pPr>
      <w:spacing w:after="0" w:line="240" w:lineRule="auto"/>
    </w:pPr>
  </w:p>
  <w:p w14:paraId="53A3312C" w14:textId="77777777" w:rsidR="003D1B68" w:rsidRPr="009C2C43" w:rsidRDefault="003D1B68" w:rsidP="003D1B68">
    <w:pPr>
      <w:spacing w:after="0" w:line="240" w:lineRule="auto"/>
      <w:jc w:val="center"/>
    </w:pPr>
    <w:r w:rsidRPr="009C2C43">
      <w:rPr>
        <w:b/>
      </w:rPr>
      <w:t>Chair:</w:t>
    </w:r>
    <w:r w:rsidRPr="009C2C43">
      <w:t xml:space="preserve"> </w:t>
    </w:r>
    <w:r w:rsidR="00FE6ABA">
      <w:t>Vacant</w:t>
    </w:r>
    <w:r>
      <w:br/>
    </w:r>
    <w:r w:rsidRPr="009C2C43">
      <w:rPr>
        <w:b/>
      </w:rPr>
      <w:t>Vice Chair:</w:t>
    </w:r>
    <w:r w:rsidRPr="009C2C43">
      <w:t xml:space="preserve"> </w:t>
    </w:r>
    <w:r w:rsidR="00FE6ABA">
      <w:t>Karen Waldrop</w:t>
    </w:r>
    <w:r w:rsidR="00BF4BAA">
      <w:t>, Deputy Director</w:t>
    </w:r>
    <w:r>
      <w:t xml:space="preserve"> (</w:t>
    </w:r>
    <w:r w:rsidR="00FE6ABA">
      <w:t>KY</w:t>
    </w:r>
    <w:r w:rsidRPr="009C2C43">
      <w:t>)</w:t>
    </w:r>
  </w:p>
  <w:p w14:paraId="36A2565A" w14:textId="77777777" w:rsidR="003D1B68" w:rsidRPr="00C8621A" w:rsidRDefault="003D1B68" w:rsidP="003D1B68">
    <w:pPr>
      <w:spacing w:after="0" w:line="240" w:lineRule="auto"/>
      <w:jc w:val="center"/>
      <w:rPr>
        <w:sz w:val="16"/>
        <w:szCs w:val="16"/>
      </w:rPr>
    </w:pPr>
  </w:p>
  <w:p w14:paraId="0CD78DB8" w14:textId="77777777" w:rsidR="003D1B68" w:rsidRDefault="00FE6ABA" w:rsidP="003D1B68">
    <w:pPr>
      <w:spacing w:after="0" w:line="240" w:lineRule="auto"/>
      <w:jc w:val="center"/>
      <w:rPr>
        <w:b/>
      </w:rPr>
    </w:pPr>
    <w:r>
      <w:rPr>
        <w:b/>
      </w:rPr>
      <w:t>Tuesday</w:t>
    </w:r>
    <w:r w:rsidR="003D1B68">
      <w:rPr>
        <w:b/>
      </w:rPr>
      <w:t xml:space="preserve">, March </w:t>
    </w:r>
    <w:r>
      <w:rPr>
        <w:b/>
      </w:rPr>
      <w:t>5</w:t>
    </w:r>
    <w:r w:rsidR="003D1B68">
      <w:rPr>
        <w:b/>
      </w:rPr>
      <w:t>, 201</w:t>
    </w:r>
    <w:r>
      <w:rPr>
        <w:b/>
      </w:rPr>
      <w:t>9</w:t>
    </w:r>
    <w:r w:rsidR="003D1B68">
      <w:rPr>
        <w:b/>
      </w:rPr>
      <w:t xml:space="preserve">        </w:t>
    </w:r>
    <w:r w:rsidR="00D7410E">
      <w:rPr>
        <w:b/>
      </w:rPr>
      <w:t>10:00 am – 12:00 pm</w:t>
    </w:r>
    <w:r w:rsidR="003D1B68">
      <w:rPr>
        <w:b/>
      </w:rPr>
      <w:t xml:space="preserve"> </w:t>
    </w:r>
  </w:p>
  <w:p w14:paraId="44648936" w14:textId="77777777" w:rsidR="003D1B68" w:rsidRPr="00C8621A" w:rsidRDefault="003D1B68" w:rsidP="003D1B68">
    <w:pPr>
      <w:spacing w:after="0" w:line="240" w:lineRule="auto"/>
      <w:jc w:val="center"/>
      <w:rPr>
        <w:b/>
        <w:sz w:val="16"/>
        <w:szCs w:val="16"/>
      </w:rPr>
    </w:pPr>
  </w:p>
  <w:p w14:paraId="5FF0AD63" w14:textId="77777777" w:rsidR="003D1B68" w:rsidRPr="009D0872" w:rsidRDefault="003D1B68" w:rsidP="003D1B68">
    <w:pPr>
      <w:spacing w:after="0" w:line="240" w:lineRule="auto"/>
      <w:jc w:val="center"/>
      <w:rPr>
        <w:b/>
        <w:bCs/>
      </w:rPr>
    </w:pPr>
    <w:r w:rsidRPr="00BC1F2B">
      <w:rPr>
        <w:b/>
        <w:bCs/>
      </w:rPr>
      <w:t>8</w:t>
    </w:r>
    <w:r w:rsidR="00FE6ABA">
      <w:rPr>
        <w:b/>
        <w:bCs/>
      </w:rPr>
      <w:t>4th</w:t>
    </w:r>
    <w:r w:rsidRPr="00BC1F2B">
      <w:rPr>
        <w:b/>
        <w:bCs/>
      </w:rPr>
      <w:t xml:space="preserve"> North American Wildlife and Natural Resources Conference</w:t>
    </w:r>
    <w:r w:rsidRPr="009C2C43">
      <w:rPr>
        <w:b/>
      </w:rPr>
      <w:t xml:space="preserve"> </w:t>
    </w:r>
  </w:p>
  <w:p w14:paraId="2F38A7D3" w14:textId="77777777" w:rsidR="003D1B68" w:rsidRPr="009C2C43" w:rsidRDefault="00FE6ABA" w:rsidP="003D1B68">
    <w:pPr>
      <w:spacing w:after="0" w:line="240" w:lineRule="auto"/>
      <w:jc w:val="center"/>
    </w:pPr>
    <w:r>
      <w:t>Downtown Denver Sheraton Hotel</w:t>
    </w:r>
    <w:r w:rsidR="003D1B68">
      <w:t xml:space="preserve"> – </w:t>
    </w:r>
    <w:r>
      <w:t>Denver, CO</w:t>
    </w:r>
  </w:p>
  <w:p w14:paraId="2B8B22F8" w14:textId="77777777" w:rsidR="003D1B68" w:rsidRDefault="003D1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E6D11"/>
    <w:multiLevelType w:val="hybridMultilevel"/>
    <w:tmpl w:val="E47E7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40385"/>
    <w:multiLevelType w:val="hybridMultilevel"/>
    <w:tmpl w:val="8F1A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02DFE"/>
    <w:multiLevelType w:val="hybridMultilevel"/>
    <w:tmpl w:val="EAC8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27B35"/>
    <w:multiLevelType w:val="hybridMultilevel"/>
    <w:tmpl w:val="C8F2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0189A"/>
    <w:multiLevelType w:val="hybridMultilevel"/>
    <w:tmpl w:val="A5F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16E83"/>
    <w:multiLevelType w:val="hybridMultilevel"/>
    <w:tmpl w:val="F406504E"/>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5BB73904"/>
    <w:multiLevelType w:val="hybridMultilevel"/>
    <w:tmpl w:val="3D5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8078D"/>
    <w:multiLevelType w:val="hybridMultilevel"/>
    <w:tmpl w:val="B5FC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F2"/>
    <w:rsid w:val="000127CA"/>
    <w:rsid w:val="00015B0E"/>
    <w:rsid w:val="00025F38"/>
    <w:rsid w:val="0010651C"/>
    <w:rsid w:val="001156AD"/>
    <w:rsid w:val="001739DE"/>
    <w:rsid w:val="00193F42"/>
    <w:rsid w:val="001B6EF6"/>
    <w:rsid w:val="001C2390"/>
    <w:rsid w:val="001F72AB"/>
    <w:rsid w:val="002521B8"/>
    <w:rsid w:val="00265319"/>
    <w:rsid w:val="002656B8"/>
    <w:rsid w:val="00270540"/>
    <w:rsid w:val="0027220C"/>
    <w:rsid w:val="0028737E"/>
    <w:rsid w:val="00294A99"/>
    <w:rsid w:val="002D348C"/>
    <w:rsid w:val="002E19AA"/>
    <w:rsid w:val="002E44B8"/>
    <w:rsid w:val="00343C98"/>
    <w:rsid w:val="003D1B68"/>
    <w:rsid w:val="004427BC"/>
    <w:rsid w:val="00442DB5"/>
    <w:rsid w:val="0045218E"/>
    <w:rsid w:val="00471621"/>
    <w:rsid w:val="004B22C1"/>
    <w:rsid w:val="004D5E9F"/>
    <w:rsid w:val="004E4929"/>
    <w:rsid w:val="00504D4F"/>
    <w:rsid w:val="005335DF"/>
    <w:rsid w:val="005347BB"/>
    <w:rsid w:val="00554926"/>
    <w:rsid w:val="00556A55"/>
    <w:rsid w:val="00595FD6"/>
    <w:rsid w:val="005C5163"/>
    <w:rsid w:val="005C7AA1"/>
    <w:rsid w:val="005D4273"/>
    <w:rsid w:val="005E7297"/>
    <w:rsid w:val="0064483B"/>
    <w:rsid w:val="00647B62"/>
    <w:rsid w:val="0066513A"/>
    <w:rsid w:val="006B4E08"/>
    <w:rsid w:val="006C1751"/>
    <w:rsid w:val="006C68F1"/>
    <w:rsid w:val="006D27E7"/>
    <w:rsid w:val="006D7C29"/>
    <w:rsid w:val="006E5995"/>
    <w:rsid w:val="00707E5D"/>
    <w:rsid w:val="0072721A"/>
    <w:rsid w:val="0073715A"/>
    <w:rsid w:val="00744E3E"/>
    <w:rsid w:val="007667EB"/>
    <w:rsid w:val="00805169"/>
    <w:rsid w:val="0081162F"/>
    <w:rsid w:val="00811C81"/>
    <w:rsid w:val="00813385"/>
    <w:rsid w:val="0084287B"/>
    <w:rsid w:val="008D1B61"/>
    <w:rsid w:val="008D3A0B"/>
    <w:rsid w:val="008F7AA6"/>
    <w:rsid w:val="009008B2"/>
    <w:rsid w:val="00903036"/>
    <w:rsid w:val="00903DF2"/>
    <w:rsid w:val="00907449"/>
    <w:rsid w:val="00957383"/>
    <w:rsid w:val="00963E5B"/>
    <w:rsid w:val="00966055"/>
    <w:rsid w:val="009D4C73"/>
    <w:rsid w:val="009E3558"/>
    <w:rsid w:val="009E6DC6"/>
    <w:rsid w:val="00A27F8B"/>
    <w:rsid w:val="00AE1277"/>
    <w:rsid w:val="00B51B3B"/>
    <w:rsid w:val="00B65AD9"/>
    <w:rsid w:val="00B84577"/>
    <w:rsid w:val="00BF4BAA"/>
    <w:rsid w:val="00C13869"/>
    <w:rsid w:val="00C4631C"/>
    <w:rsid w:val="00C5577E"/>
    <w:rsid w:val="00C971FA"/>
    <w:rsid w:val="00CC0510"/>
    <w:rsid w:val="00CC59B6"/>
    <w:rsid w:val="00D06F0B"/>
    <w:rsid w:val="00D27AC0"/>
    <w:rsid w:val="00D7410E"/>
    <w:rsid w:val="00D777DE"/>
    <w:rsid w:val="00D86202"/>
    <w:rsid w:val="00DA3EBD"/>
    <w:rsid w:val="00DC14C6"/>
    <w:rsid w:val="00DE6D6C"/>
    <w:rsid w:val="00E027DE"/>
    <w:rsid w:val="00E21915"/>
    <w:rsid w:val="00E30265"/>
    <w:rsid w:val="00E4655D"/>
    <w:rsid w:val="00E81784"/>
    <w:rsid w:val="00EF641E"/>
    <w:rsid w:val="00F07174"/>
    <w:rsid w:val="00F421CC"/>
    <w:rsid w:val="00FA7350"/>
    <w:rsid w:val="00FB60E7"/>
    <w:rsid w:val="00FC4A40"/>
    <w:rsid w:val="00FE6ABA"/>
    <w:rsid w:val="00F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49E8B"/>
  <w15:chartTrackingRefBased/>
  <w15:docId w15:val="{E54434FD-0ED6-46C7-9CB4-0F71D1C7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AD9"/>
    <w:pPr>
      <w:ind w:left="720"/>
      <w:contextualSpacing/>
    </w:pPr>
  </w:style>
  <w:style w:type="paragraph" w:styleId="Header">
    <w:name w:val="header"/>
    <w:basedOn w:val="Normal"/>
    <w:link w:val="HeaderChar"/>
    <w:uiPriority w:val="99"/>
    <w:unhideWhenUsed/>
    <w:rsid w:val="003D1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68"/>
  </w:style>
  <w:style w:type="paragraph" w:styleId="Footer">
    <w:name w:val="footer"/>
    <w:basedOn w:val="Normal"/>
    <w:link w:val="FooterChar"/>
    <w:uiPriority w:val="99"/>
    <w:unhideWhenUsed/>
    <w:rsid w:val="003D1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B68"/>
  </w:style>
  <w:style w:type="paragraph" w:styleId="BalloonText">
    <w:name w:val="Balloon Text"/>
    <w:basedOn w:val="Normal"/>
    <w:link w:val="BalloonTextChar"/>
    <w:uiPriority w:val="99"/>
    <w:semiHidden/>
    <w:unhideWhenUsed/>
    <w:rsid w:val="00D74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10E"/>
    <w:rPr>
      <w:rFonts w:ascii="Segoe UI" w:hAnsi="Segoe UI" w:cs="Segoe UI"/>
      <w:sz w:val="18"/>
      <w:szCs w:val="18"/>
    </w:rPr>
  </w:style>
  <w:style w:type="character" w:styleId="CommentReference">
    <w:name w:val="annotation reference"/>
    <w:basedOn w:val="DefaultParagraphFont"/>
    <w:uiPriority w:val="99"/>
    <w:semiHidden/>
    <w:unhideWhenUsed/>
    <w:rsid w:val="006D7C29"/>
    <w:rPr>
      <w:sz w:val="16"/>
      <w:szCs w:val="16"/>
    </w:rPr>
  </w:style>
  <w:style w:type="paragraph" w:styleId="CommentText">
    <w:name w:val="annotation text"/>
    <w:basedOn w:val="Normal"/>
    <w:link w:val="CommentTextChar"/>
    <w:uiPriority w:val="99"/>
    <w:semiHidden/>
    <w:unhideWhenUsed/>
    <w:rsid w:val="006D7C29"/>
    <w:pPr>
      <w:spacing w:line="240" w:lineRule="auto"/>
    </w:pPr>
    <w:rPr>
      <w:sz w:val="20"/>
      <w:szCs w:val="20"/>
    </w:rPr>
  </w:style>
  <w:style w:type="character" w:customStyle="1" w:styleId="CommentTextChar">
    <w:name w:val="Comment Text Char"/>
    <w:basedOn w:val="DefaultParagraphFont"/>
    <w:link w:val="CommentText"/>
    <w:uiPriority w:val="99"/>
    <w:semiHidden/>
    <w:rsid w:val="006D7C29"/>
    <w:rPr>
      <w:sz w:val="20"/>
      <w:szCs w:val="20"/>
    </w:rPr>
  </w:style>
  <w:style w:type="paragraph" w:styleId="CommentSubject">
    <w:name w:val="annotation subject"/>
    <w:basedOn w:val="CommentText"/>
    <w:next w:val="CommentText"/>
    <w:link w:val="CommentSubjectChar"/>
    <w:uiPriority w:val="99"/>
    <w:semiHidden/>
    <w:unhideWhenUsed/>
    <w:rsid w:val="006D7C29"/>
    <w:rPr>
      <w:b/>
      <w:bCs/>
    </w:rPr>
  </w:style>
  <w:style w:type="character" w:customStyle="1" w:styleId="CommentSubjectChar">
    <w:name w:val="Comment Subject Char"/>
    <w:basedOn w:val="CommentTextChar"/>
    <w:link w:val="CommentSubject"/>
    <w:uiPriority w:val="99"/>
    <w:semiHidden/>
    <w:rsid w:val="006D7C29"/>
    <w:rPr>
      <w:b/>
      <w:bCs/>
      <w:sz w:val="20"/>
      <w:szCs w:val="20"/>
    </w:rPr>
  </w:style>
  <w:style w:type="character" w:styleId="Strong">
    <w:name w:val="Strong"/>
    <w:uiPriority w:val="22"/>
    <w:qFormat/>
    <w:rsid w:val="00900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Fritts, Tiffany A</dc:creator>
  <cp:keywords/>
  <dc:description/>
  <cp:lastModifiedBy>Gina Jackson</cp:lastModifiedBy>
  <cp:revision>3</cp:revision>
  <dcterms:created xsi:type="dcterms:W3CDTF">2019-03-18T16:52:00Z</dcterms:created>
  <dcterms:modified xsi:type="dcterms:W3CDTF">2019-03-18T16:57:00Z</dcterms:modified>
</cp:coreProperties>
</file>