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1006" w14:textId="77777777" w:rsidR="00051BF7" w:rsidRDefault="00174D59">
      <w:pPr>
        <w:jc w:val="center"/>
        <w:rPr>
          <w:rFonts w:ascii="Libre Franklin" w:eastAsia="Libre Franklin" w:hAnsi="Libre Franklin" w:cs="Libre Franklin"/>
          <w:b/>
        </w:rPr>
      </w:pPr>
      <w:r>
        <w:rPr>
          <w:noProof/>
        </w:rPr>
        <w:drawing>
          <wp:inline distT="0" distB="0" distL="0" distR="0" wp14:anchorId="6D88A553" wp14:editId="2E3B6268">
            <wp:extent cx="1245235" cy="1212215"/>
            <wp:effectExtent l="0" t="0" r="0" b="0"/>
            <wp:docPr id="3" name="image1.png" descr="AFWALogo_2c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FWALogo_2c_cmyk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12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1D7664" w14:textId="77777777" w:rsidR="00051BF7" w:rsidRDefault="00051BF7">
      <w:pPr>
        <w:jc w:val="center"/>
        <w:rPr>
          <w:rFonts w:ascii="Libre Franklin" w:eastAsia="Libre Franklin" w:hAnsi="Libre Franklin" w:cs="Libre Franklin"/>
          <w:b/>
        </w:rPr>
      </w:pPr>
    </w:p>
    <w:p w14:paraId="6553CDB7" w14:textId="77777777" w:rsidR="00051BF7" w:rsidRDefault="00174D59">
      <w:pPr>
        <w:jc w:val="center"/>
        <w:rPr>
          <w:rFonts w:ascii="Libre Franklin" w:eastAsia="Libre Franklin" w:hAnsi="Libre Franklin" w:cs="Libre Franklin"/>
          <w:b/>
          <w:smallCaps/>
        </w:rPr>
      </w:pPr>
      <w:r>
        <w:rPr>
          <w:rFonts w:ascii="Libre Franklin" w:eastAsia="Libre Franklin" w:hAnsi="Libre Franklin" w:cs="Libre Franklin"/>
          <w:b/>
          <w:smallCaps/>
        </w:rPr>
        <w:t>GRASSLANDS WORKING GROUP</w:t>
      </w:r>
    </w:p>
    <w:p w14:paraId="5B07DB31" w14:textId="77777777" w:rsidR="00051BF7" w:rsidRDefault="00174D59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>Chair: Bill White</w:t>
      </w:r>
      <w:r>
        <w:rPr>
          <w:rFonts w:ascii="Libre Franklin" w:eastAsia="Libre Franklin" w:hAnsi="Libre Franklin" w:cs="Libre Franklin"/>
          <w:b/>
          <w:highlight w:val="white"/>
        </w:rPr>
        <w:t xml:space="preserve">, </w:t>
      </w:r>
      <w:r>
        <w:rPr>
          <w:rFonts w:ascii="Arial" w:eastAsia="Arial" w:hAnsi="Arial" w:cs="Arial"/>
          <w:b/>
          <w:highlight w:val="white"/>
        </w:rPr>
        <w:t>Missouri Department of Conservation</w:t>
      </w:r>
    </w:p>
    <w:p w14:paraId="5770CE5A" w14:textId="77777777" w:rsidR="00051BF7" w:rsidRDefault="00174D59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 xml:space="preserve">Vice-Chair: Greg Link, </w:t>
      </w:r>
      <w:r>
        <w:rPr>
          <w:rFonts w:ascii="Arial" w:eastAsia="Arial" w:hAnsi="Arial" w:cs="Arial"/>
          <w:b/>
          <w:highlight w:val="white"/>
        </w:rPr>
        <w:t>North Dakota Game and Fish Department</w:t>
      </w:r>
    </w:p>
    <w:p w14:paraId="1DA92D96" w14:textId="77777777" w:rsidR="00051BF7" w:rsidRDefault="00051BF7">
      <w:pPr>
        <w:jc w:val="center"/>
        <w:rPr>
          <w:rFonts w:ascii="Libre Franklin" w:eastAsia="Libre Franklin" w:hAnsi="Libre Franklin" w:cs="Libre Franklin"/>
          <w:b/>
        </w:rPr>
      </w:pPr>
    </w:p>
    <w:p w14:paraId="7E4693A1" w14:textId="77777777" w:rsidR="00051BF7" w:rsidRDefault="00174D59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 xml:space="preserve">Thursday, March 10, 2022 </w:t>
      </w:r>
    </w:p>
    <w:p w14:paraId="749A73E8" w14:textId="79AF11D1" w:rsidR="00051BF7" w:rsidRDefault="006D1F33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>7</w:t>
      </w:r>
      <w:r w:rsidR="00174D59">
        <w:rPr>
          <w:rFonts w:ascii="Libre Franklin" w:eastAsia="Libre Franklin" w:hAnsi="Libre Franklin" w:cs="Libre Franklin"/>
          <w:b/>
        </w:rPr>
        <w:t>:00-</w:t>
      </w:r>
      <w:r>
        <w:rPr>
          <w:rFonts w:ascii="Libre Franklin" w:eastAsia="Libre Franklin" w:hAnsi="Libre Franklin" w:cs="Libre Franklin"/>
          <w:b/>
        </w:rPr>
        <w:t>9</w:t>
      </w:r>
      <w:r w:rsidR="00174D59">
        <w:rPr>
          <w:rFonts w:ascii="Libre Franklin" w:eastAsia="Libre Franklin" w:hAnsi="Libre Franklin" w:cs="Libre Franklin"/>
          <w:b/>
        </w:rPr>
        <w:t>:00 a.m. PT</w:t>
      </w:r>
    </w:p>
    <w:p w14:paraId="10743B55" w14:textId="1DA0FD98" w:rsidR="00DA6935" w:rsidRDefault="00DA6935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>Virtual</w:t>
      </w:r>
    </w:p>
    <w:p w14:paraId="645D8530" w14:textId="77777777" w:rsidR="00051BF7" w:rsidRDefault="00051BF7">
      <w:pPr>
        <w:jc w:val="center"/>
        <w:rPr>
          <w:rFonts w:ascii="Libre Franklin" w:eastAsia="Libre Franklin" w:hAnsi="Libre Franklin" w:cs="Libre Franklin"/>
          <w:b/>
        </w:rPr>
      </w:pPr>
    </w:p>
    <w:p w14:paraId="72CB70A7" w14:textId="77777777" w:rsidR="00051BF7" w:rsidRDefault="00174D59">
      <w:pPr>
        <w:jc w:val="center"/>
        <w:rPr>
          <w:rFonts w:ascii="Libre Franklin" w:eastAsia="Libre Franklin" w:hAnsi="Libre Franklin" w:cs="Libre Franklin"/>
          <w:b/>
        </w:rPr>
      </w:pPr>
      <w:r>
        <w:rPr>
          <w:rFonts w:ascii="Libre Franklin" w:eastAsia="Libre Franklin" w:hAnsi="Libre Franklin" w:cs="Libre Franklin"/>
          <w:b/>
        </w:rPr>
        <w:t xml:space="preserve">87th North American Fish and Wildlife Conference Virtual Meeting </w:t>
      </w:r>
    </w:p>
    <w:p w14:paraId="01ADBE4B" w14:textId="77777777" w:rsidR="00051BF7" w:rsidRDefault="00051BF7">
      <w:pPr>
        <w:rPr>
          <w:rFonts w:ascii="Libre Franklin" w:eastAsia="Libre Franklin" w:hAnsi="Libre Franklin" w:cs="Libre Franklin"/>
        </w:rPr>
      </w:pPr>
    </w:p>
    <w:p w14:paraId="0169EE09" w14:textId="77777777" w:rsidR="00051BF7" w:rsidRDefault="00174D59">
      <w:pPr>
        <w:rPr>
          <w:rFonts w:ascii="Libre Franklin" w:eastAsia="Libre Franklin" w:hAnsi="Libre Franklin" w:cs="Libre Franklin"/>
          <w:b/>
          <w:u w:val="single"/>
        </w:rPr>
      </w:pPr>
      <w:r>
        <w:rPr>
          <w:rFonts w:ascii="Libre Franklin" w:eastAsia="Libre Franklin" w:hAnsi="Libre Franklin" w:cs="Libre Franklin"/>
          <w:b/>
          <w:u w:val="single"/>
        </w:rPr>
        <w:t>Agenda</w:t>
      </w:r>
    </w:p>
    <w:p w14:paraId="57DD77E2" w14:textId="77777777" w:rsidR="00051BF7" w:rsidRDefault="00051BF7">
      <w:pPr>
        <w:rPr>
          <w:rFonts w:ascii="Libre Franklin" w:eastAsia="Libre Franklin" w:hAnsi="Libre Franklin" w:cs="Libre Franklin"/>
        </w:rPr>
      </w:pPr>
    </w:p>
    <w:p w14:paraId="664CF4CE" w14:textId="24724CDC" w:rsidR="00051BF7" w:rsidRPr="006D1F33" w:rsidRDefault="006D1F33">
      <w:pPr>
        <w:rPr>
          <w:rFonts w:ascii="Libre Franklin" w:eastAsia="Libre Franklin" w:hAnsi="Libre Franklin" w:cs="Libre Franklin"/>
          <w:color w:val="000000" w:themeColor="text1"/>
        </w:rPr>
      </w:pPr>
      <w:r>
        <w:rPr>
          <w:rFonts w:ascii="Libre Franklin" w:eastAsia="Libre Franklin" w:hAnsi="Libre Franklin" w:cs="Libre Franklin"/>
          <w:color w:val="000000" w:themeColor="text1"/>
        </w:rPr>
        <w:t>7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>: 00 a.m.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ab/>
        <w:t>Call to Order/Review Agenda</w:t>
      </w:r>
    </w:p>
    <w:p w14:paraId="31587C85" w14:textId="77777777" w:rsidR="00051BF7" w:rsidRPr="006D1F33" w:rsidRDefault="00051BF7">
      <w:pPr>
        <w:rPr>
          <w:rFonts w:ascii="Libre Franklin" w:eastAsia="Libre Franklin" w:hAnsi="Libre Franklin" w:cs="Libre Franklin"/>
          <w:color w:val="000000" w:themeColor="text1"/>
        </w:rPr>
      </w:pPr>
    </w:p>
    <w:p w14:paraId="2AADD38F" w14:textId="76CF1BA3" w:rsidR="00051BF7" w:rsidRPr="006D1F33" w:rsidRDefault="006D1F33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  <w:r>
        <w:rPr>
          <w:rFonts w:ascii="Libre Franklin" w:eastAsia="Libre Franklin" w:hAnsi="Libre Franklin" w:cs="Libre Franklin"/>
          <w:color w:val="000000" w:themeColor="text1"/>
        </w:rPr>
        <w:t>7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>: 05 a.m.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ab/>
        <w:t>Introductions</w:t>
      </w:r>
    </w:p>
    <w:p w14:paraId="6999D53C" w14:textId="77777777" w:rsidR="00051BF7" w:rsidRPr="006D1F33" w:rsidRDefault="00051BF7">
      <w:pPr>
        <w:rPr>
          <w:rFonts w:ascii="Libre Franklin" w:eastAsia="Libre Franklin" w:hAnsi="Libre Franklin" w:cs="Libre Franklin"/>
          <w:color w:val="000000" w:themeColor="text1"/>
        </w:rPr>
      </w:pPr>
    </w:p>
    <w:p w14:paraId="4D965927" w14:textId="582FC07B" w:rsidR="00051BF7" w:rsidRPr="006D1F33" w:rsidRDefault="006D1F33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  <w:r>
        <w:rPr>
          <w:rFonts w:ascii="Libre Franklin" w:eastAsia="Libre Franklin" w:hAnsi="Libre Franklin" w:cs="Libre Franklin"/>
          <w:color w:val="000000" w:themeColor="text1"/>
        </w:rPr>
        <w:t>7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>:15 a.m.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ab/>
      </w:r>
      <w:r w:rsidR="00CF23C5" w:rsidRPr="006D1F33">
        <w:rPr>
          <w:rFonts w:ascii="Libre Franklin" w:eastAsia="Libre Franklin" w:hAnsi="Libre Franklin" w:cs="Libre Franklin"/>
          <w:color w:val="000000" w:themeColor="text1"/>
        </w:rPr>
        <w:t>Report from Tammy VerCauteren –Central Flyway Grassland Roadmap Update</w:t>
      </w:r>
    </w:p>
    <w:p w14:paraId="1BE71EC3" w14:textId="77777777" w:rsidR="00051BF7" w:rsidRPr="006D1F33" w:rsidRDefault="00051BF7">
      <w:pPr>
        <w:rPr>
          <w:rFonts w:ascii="Libre Franklin" w:eastAsia="Libre Franklin" w:hAnsi="Libre Franklin" w:cs="Libre Franklin"/>
          <w:color w:val="000000" w:themeColor="text1"/>
        </w:rPr>
      </w:pPr>
    </w:p>
    <w:p w14:paraId="0C93E068" w14:textId="5C2EDA07" w:rsidR="00051BF7" w:rsidRPr="006D1F33" w:rsidRDefault="006D1F33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  <w:r>
        <w:rPr>
          <w:rFonts w:ascii="Libre Franklin" w:eastAsia="Libre Franklin" w:hAnsi="Libre Franklin" w:cs="Libre Franklin"/>
          <w:color w:val="000000" w:themeColor="text1"/>
        </w:rPr>
        <w:t>7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 xml:space="preserve">: </w:t>
      </w:r>
      <w:r w:rsidR="00CF23C5" w:rsidRPr="006D1F33">
        <w:rPr>
          <w:rFonts w:ascii="Libre Franklin" w:eastAsia="Libre Franklin" w:hAnsi="Libre Franklin" w:cs="Libre Franklin"/>
          <w:color w:val="000000" w:themeColor="text1"/>
        </w:rPr>
        <w:t>45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 xml:space="preserve"> a.m.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ab/>
      </w:r>
      <w:r w:rsidR="00CF23C5" w:rsidRPr="006D1F33">
        <w:rPr>
          <w:rFonts w:ascii="Libre Franklin" w:eastAsia="Libre Franklin" w:hAnsi="Libre Franklin" w:cs="Libre Franklin"/>
          <w:color w:val="000000" w:themeColor="text1"/>
        </w:rPr>
        <w:t xml:space="preserve">Report from Greg Link on North Dakota Meadowlark Initiative </w:t>
      </w:r>
    </w:p>
    <w:p w14:paraId="2014A6C9" w14:textId="77777777" w:rsidR="00051BF7" w:rsidRPr="006D1F33" w:rsidRDefault="00051BF7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</w:p>
    <w:p w14:paraId="534F3EEA" w14:textId="216E0694" w:rsidR="00051BF7" w:rsidRPr="006D1F33" w:rsidRDefault="006D1F33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  <w:r>
        <w:rPr>
          <w:rFonts w:ascii="Libre Franklin" w:eastAsia="Libre Franklin" w:hAnsi="Libre Franklin" w:cs="Libre Franklin"/>
          <w:color w:val="000000" w:themeColor="text1"/>
        </w:rPr>
        <w:t>7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>: 5</w:t>
      </w:r>
      <w:r w:rsidR="00CF23C5" w:rsidRPr="006D1F33">
        <w:rPr>
          <w:rFonts w:ascii="Libre Franklin" w:eastAsia="Libre Franklin" w:hAnsi="Libre Franklin" w:cs="Libre Franklin"/>
          <w:color w:val="000000" w:themeColor="text1"/>
        </w:rPr>
        <w:t>5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 xml:space="preserve"> a.m.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ab/>
        <w:t>Report from J</w:t>
      </w:r>
      <w:r w:rsidR="00CF23C5" w:rsidRPr="006D1F33">
        <w:rPr>
          <w:rFonts w:ascii="Libre Franklin" w:eastAsia="Libre Franklin" w:hAnsi="Libre Franklin" w:cs="Libre Franklin"/>
          <w:color w:val="000000" w:themeColor="text1"/>
        </w:rPr>
        <w:t>im Giocomo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 xml:space="preserve"> – Mississippi Flyway Grassland Roadmap          </w:t>
      </w:r>
    </w:p>
    <w:p w14:paraId="222D854E" w14:textId="77777777" w:rsidR="00051BF7" w:rsidRPr="006D1F33" w:rsidRDefault="00051BF7">
      <w:pPr>
        <w:rPr>
          <w:rFonts w:ascii="Libre Franklin" w:eastAsia="Libre Franklin" w:hAnsi="Libre Franklin" w:cs="Libre Franklin"/>
          <w:color w:val="000000" w:themeColor="text1"/>
        </w:rPr>
      </w:pPr>
    </w:p>
    <w:p w14:paraId="475FC333" w14:textId="0D606D5B" w:rsidR="00051BF7" w:rsidRPr="006D1F33" w:rsidRDefault="006D1F33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  <w:r>
        <w:rPr>
          <w:rFonts w:ascii="Libre Franklin" w:eastAsia="Libre Franklin" w:hAnsi="Libre Franklin" w:cs="Libre Franklin"/>
          <w:color w:val="000000" w:themeColor="text1"/>
        </w:rPr>
        <w:t>8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 xml:space="preserve">:10 a.m. 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ab/>
      </w:r>
      <w:r w:rsidR="00CF23C5" w:rsidRPr="006D1F33">
        <w:rPr>
          <w:rFonts w:ascii="Libre Franklin" w:eastAsia="Libre Franklin" w:hAnsi="Libre Franklin" w:cs="Libre Franklin"/>
          <w:color w:val="000000" w:themeColor="text1"/>
        </w:rPr>
        <w:t>North American Grassland Conservation Act</w:t>
      </w:r>
    </w:p>
    <w:p w14:paraId="3FD04867" w14:textId="77777777" w:rsidR="00051BF7" w:rsidRPr="006D1F33" w:rsidRDefault="00051BF7">
      <w:pPr>
        <w:ind w:left="1440"/>
        <w:rPr>
          <w:rFonts w:ascii="Libre Franklin" w:eastAsia="Libre Franklin" w:hAnsi="Libre Franklin" w:cs="Libre Franklin"/>
          <w:color w:val="000000" w:themeColor="text1"/>
        </w:rPr>
      </w:pPr>
    </w:p>
    <w:p w14:paraId="47C18548" w14:textId="7A94354C" w:rsidR="00CF23C5" w:rsidRPr="006D1F33" w:rsidRDefault="006D1F33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  <w:r>
        <w:rPr>
          <w:rFonts w:ascii="Libre Franklin" w:eastAsia="Libre Franklin" w:hAnsi="Libre Franklin" w:cs="Libre Franklin"/>
          <w:color w:val="000000" w:themeColor="text1"/>
        </w:rPr>
        <w:t>8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>:</w:t>
      </w:r>
      <w:r w:rsidR="00DA6935" w:rsidRPr="006D1F33">
        <w:rPr>
          <w:rFonts w:ascii="Libre Franklin" w:eastAsia="Libre Franklin" w:hAnsi="Libre Franklin" w:cs="Libre Franklin"/>
          <w:color w:val="000000" w:themeColor="text1"/>
        </w:rPr>
        <w:t>25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 xml:space="preserve"> a.m.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ab/>
      </w:r>
      <w:r w:rsidR="00CF23C5" w:rsidRPr="006D1F33">
        <w:rPr>
          <w:rFonts w:ascii="Libre Franklin" w:eastAsia="Libre Franklin" w:hAnsi="Libre Franklin" w:cs="Libre Franklin"/>
          <w:color w:val="000000" w:themeColor="text1"/>
        </w:rPr>
        <w:t>Discuss New Working Group Chair</w:t>
      </w:r>
    </w:p>
    <w:p w14:paraId="40FA6A98" w14:textId="77777777" w:rsidR="00051BF7" w:rsidRPr="006D1F33" w:rsidRDefault="00051BF7">
      <w:pPr>
        <w:rPr>
          <w:rFonts w:ascii="Libre Franklin" w:eastAsia="Libre Franklin" w:hAnsi="Libre Franklin" w:cs="Libre Franklin"/>
          <w:color w:val="000000" w:themeColor="text1"/>
        </w:rPr>
      </w:pPr>
    </w:p>
    <w:p w14:paraId="1D9CC257" w14:textId="792C7B4F" w:rsidR="0006767B" w:rsidRPr="006D1F33" w:rsidRDefault="006D1F33" w:rsidP="00CF23C5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  <w:r>
        <w:rPr>
          <w:rFonts w:ascii="Libre Franklin" w:eastAsia="Libre Franklin" w:hAnsi="Libre Franklin" w:cs="Libre Franklin"/>
          <w:color w:val="000000" w:themeColor="text1"/>
        </w:rPr>
        <w:t>8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>:</w:t>
      </w:r>
      <w:r w:rsidR="00DA6935" w:rsidRPr="006D1F33">
        <w:rPr>
          <w:rFonts w:ascii="Libre Franklin" w:eastAsia="Libre Franklin" w:hAnsi="Libre Franklin" w:cs="Libre Franklin"/>
          <w:color w:val="000000" w:themeColor="text1"/>
        </w:rPr>
        <w:t>30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 xml:space="preserve"> a.m.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ab/>
      </w:r>
      <w:r w:rsidR="00E7266D" w:rsidRPr="006D1F33">
        <w:rPr>
          <w:rFonts w:ascii="Libre Franklin" w:eastAsia="Libre Franklin" w:hAnsi="Libre Franklin" w:cs="Libre Franklin"/>
          <w:color w:val="000000" w:themeColor="text1"/>
        </w:rPr>
        <w:t>Next Steps on Another NCN - Greg Link</w:t>
      </w:r>
    </w:p>
    <w:p w14:paraId="6D28AE14" w14:textId="77777777" w:rsidR="00174D59" w:rsidRPr="006D1F33" w:rsidRDefault="00174D59" w:rsidP="00CF23C5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</w:p>
    <w:p w14:paraId="351D007E" w14:textId="16BEE953" w:rsidR="00CF23C5" w:rsidRPr="006D1F33" w:rsidRDefault="006D1F33" w:rsidP="00CF23C5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  <w:r>
        <w:rPr>
          <w:rFonts w:ascii="Libre Franklin" w:eastAsia="Libre Franklin" w:hAnsi="Libre Franklin" w:cs="Libre Franklin"/>
          <w:color w:val="000000" w:themeColor="text1"/>
        </w:rPr>
        <w:t>8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 xml:space="preserve">:35               </w:t>
      </w:r>
      <w:r w:rsidR="00CF23C5" w:rsidRPr="006D1F33">
        <w:rPr>
          <w:rFonts w:ascii="Libre Franklin" w:eastAsia="Libre Franklin" w:hAnsi="Libre Franklin" w:cs="Libre Franklin"/>
          <w:color w:val="000000" w:themeColor="text1"/>
        </w:rPr>
        <w:t xml:space="preserve">Other updates (5 min. each) </w:t>
      </w:r>
    </w:p>
    <w:p w14:paraId="6E261C84" w14:textId="4720F79A" w:rsidR="00DA6935" w:rsidRPr="006D1F33" w:rsidRDefault="00DA6935" w:rsidP="00CF23C5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</w:p>
    <w:p w14:paraId="56C7AE54" w14:textId="3F773F5B" w:rsidR="00DA6935" w:rsidRPr="006D1F33" w:rsidRDefault="006D1F33" w:rsidP="00CF23C5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  <w:r>
        <w:rPr>
          <w:rFonts w:ascii="Libre Franklin" w:eastAsia="Libre Franklin" w:hAnsi="Libre Franklin" w:cs="Libre Franklin"/>
          <w:color w:val="000000" w:themeColor="text1"/>
        </w:rPr>
        <w:t>8</w:t>
      </w:r>
      <w:r w:rsidR="00DA6935" w:rsidRPr="006D1F33">
        <w:rPr>
          <w:rFonts w:ascii="Libre Franklin" w:eastAsia="Libre Franklin" w:hAnsi="Libre Franklin" w:cs="Libre Franklin"/>
          <w:color w:val="000000" w:themeColor="text1"/>
        </w:rPr>
        <w:t>:45 a.m.       Action items</w:t>
      </w:r>
    </w:p>
    <w:p w14:paraId="3BD1479B" w14:textId="77777777" w:rsidR="00051BF7" w:rsidRPr="006D1F33" w:rsidRDefault="00051BF7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</w:p>
    <w:p w14:paraId="66B4CE36" w14:textId="604284B9" w:rsidR="00051BF7" w:rsidRPr="006D1F33" w:rsidRDefault="006D1F33">
      <w:pPr>
        <w:ind w:left="1440" w:hanging="1440"/>
        <w:rPr>
          <w:rFonts w:ascii="Libre Franklin" w:eastAsia="Libre Franklin" w:hAnsi="Libre Franklin" w:cs="Libre Franklin"/>
          <w:color w:val="000000" w:themeColor="text1"/>
        </w:rPr>
      </w:pPr>
      <w:r>
        <w:rPr>
          <w:rFonts w:ascii="Libre Franklin" w:eastAsia="Libre Franklin" w:hAnsi="Libre Franklin" w:cs="Libre Franklin"/>
          <w:color w:val="000000" w:themeColor="text1"/>
        </w:rPr>
        <w:t>9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 xml:space="preserve">:00 a.m. </w:t>
      </w:r>
      <w:r w:rsidR="00174D59" w:rsidRPr="006D1F33">
        <w:rPr>
          <w:rFonts w:ascii="Libre Franklin" w:eastAsia="Libre Franklin" w:hAnsi="Libre Franklin" w:cs="Libre Franklin"/>
          <w:color w:val="000000" w:themeColor="text1"/>
        </w:rPr>
        <w:tab/>
        <w:t>Adjourn</w:t>
      </w:r>
    </w:p>
    <w:p w14:paraId="4157E3B4" w14:textId="77777777" w:rsidR="00051BF7" w:rsidRDefault="00051BF7">
      <w:pPr>
        <w:ind w:left="1440" w:hanging="1440"/>
        <w:rPr>
          <w:rFonts w:ascii="Libre Franklin" w:eastAsia="Libre Franklin" w:hAnsi="Libre Franklin" w:cs="Libre Franklin"/>
        </w:rPr>
      </w:pPr>
    </w:p>
    <w:p w14:paraId="63C7546B" w14:textId="77777777" w:rsidR="00051BF7" w:rsidRDefault="00051BF7">
      <w:pPr>
        <w:ind w:left="1440" w:hanging="1440"/>
        <w:rPr>
          <w:rFonts w:ascii="Libre Franklin" w:eastAsia="Libre Franklin" w:hAnsi="Libre Franklin" w:cs="Libre Franklin"/>
        </w:rPr>
      </w:pPr>
    </w:p>
    <w:p w14:paraId="70FE7984" w14:textId="77777777" w:rsidR="00051BF7" w:rsidRDefault="00051BF7"/>
    <w:sectPr w:rsidR="00051BF7">
      <w:footerReference w:type="even" r:id="rId8"/>
      <w:footerReference w:type="default" r:id="rId9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E637" w14:textId="77777777" w:rsidR="006A228B" w:rsidRDefault="006A228B">
      <w:r>
        <w:separator/>
      </w:r>
    </w:p>
  </w:endnote>
  <w:endnote w:type="continuationSeparator" w:id="0">
    <w:p w14:paraId="53EC0921" w14:textId="77777777" w:rsidR="006A228B" w:rsidRDefault="006A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3D78" w14:textId="77777777" w:rsidR="00051BF7" w:rsidRDefault="00174D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A228B">
      <w:rPr>
        <w:color w:val="000000"/>
      </w:rPr>
      <w:fldChar w:fldCharType="separate"/>
    </w:r>
    <w:r>
      <w:rPr>
        <w:color w:val="000000"/>
      </w:rPr>
      <w:fldChar w:fldCharType="end"/>
    </w:r>
  </w:p>
  <w:p w14:paraId="4F2F04E0" w14:textId="77777777" w:rsidR="00051BF7" w:rsidRDefault="00051B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D7A0" w14:textId="77777777" w:rsidR="00051BF7" w:rsidRDefault="00174D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Libre Franklin" w:eastAsia="Libre Franklin" w:hAnsi="Libre Franklin" w:cs="Libre Franklin"/>
        <w:color w:val="000000"/>
        <w:sz w:val="18"/>
        <w:szCs w:val="18"/>
      </w:rPr>
    </w:pPr>
    <w:r>
      <w:rPr>
        <w:rFonts w:ascii="Libre Franklin" w:eastAsia="Libre Franklin" w:hAnsi="Libre Franklin" w:cs="Libre Franklin"/>
        <w:color w:val="000000"/>
        <w:sz w:val="18"/>
        <w:szCs w:val="18"/>
      </w:rPr>
      <w:t>The Voice of Fish &amp; Wildlife Agencies</w:t>
    </w:r>
    <w:r>
      <w:rPr>
        <w:rFonts w:ascii="Libre Franklin" w:eastAsia="Libre Franklin" w:hAnsi="Libre Franklin" w:cs="Libre Franklin"/>
        <w:color w:val="000000"/>
        <w:sz w:val="18"/>
        <w:szCs w:val="18"/>
      </w:rPr>
      <w:tab/>
      <w:t xml:space="preserve">- </w:t>
    </w:r>
    <w:r>
      <w:rPr>
        <w:rFonts w:ascii="Libre Franklin" w:eastAsia="Libre Franklin" w:hAnsi="Libre Franklin" w:cs="Libre Franklin"/>
        <w:color w:val="000000"/>
        <w:sz w:val="18"/>
        <w:szCs w:val="18"/>
      </w:rPr>
      <w:fldChar w:fldCharType="begin"/>
    </w:r>
    <w:r>
      <w:rPr>
        <w:rFonts w:ascii="Libre Franklin" w:eastAsia="Libre Franklin" w:hAnsi="Libre Franklin" w:cs="Libre Franklin"/>
        <w:color w:val="000000"/>
        <w:sz w:val="18"/>
        <w:szCs w:val="18"/>
      </w:rPr>
      <w:instrText>PAGE</w:instrText>
    </w:r>
    <w:r>
      <w:rPr>
        <w:rFonts w:ascii="Libre Franklin" w:eastAsia="Libre Franklin" w:hAnsi="Libre Franklin" w:cs="Libre Franklin"/>
        <w:color w:val="000000"/>
        <w:sz w:val="18"/>
        <w:szCs w:val="18"/>
      </w:rPr>
      <w:fldChar w:fldCharType="separate"/>
    </w:r>
    <w:r w:rsidR="00CF23C5">
      <w:rPr>
        <w:rFonts w:ascii="Libre Franklin" w:eastAsia="Libre Franklin" w:hAnsi="Libre Franklin" w:cs="Libre Franklin"/>
        <w:noProof/>
        <w:color w:val="000000"/>
        <w:sz w:val="18"/>
        <w:szCs w:val="18"/>
      </w:rPr>
      <w:t>1</w:t>
    </w:r>
    <w:r>
      <w:rPr>
        <w:rFonts w:ascii="Libre Franklin" w:eastAsia="Libre Franklin" w:hAnsi="Libre Franklin" w:cs="Libre Franklin"/>
        <w:color w:val="000000"/>
        <w:sz w:val="18"/>
        <w:szCs w:val="18"/>
      </w:rPr>
      <w:fldChar w:fldCharType="end"/>
    </w:r>
    <w:r>
      <w:rPr>
        <w:rFonts w:ascii="Libre Franklin" w:eastAsia="Libre Franklin" w:hAnsi="Libre Franklin" w:cs="Libre Franklin"/>
        <w:color w:val="000000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E6538" w14:textId="77777777" w:rsidR="006A228B" w:rsidRDefault="006A228B">
      <w:r>
        <w:separator/>
      </w:r>
    </w:p>
  </w:footnote>
  <w:footnote w:type="continuationSeparator" w:id="0">
    <w:p w14:paraId="74B2ECF4" w14:textId="77777777" w:rsidR="006A228B" w:rsidRDefault="006A2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F7"/>
    <w:rsid w:val="00051BF7"/>
    <w:rsid w:val="0006767B"/>
    <w:rsid w:val="00174D59"/>
    <w:rsid w:val="006A228B"/>
    <w:rsid w:val="006D1F33"/>
    <w:rsid w:val="00A32B60"/>
    <w:rsid w:val="00CF23C5"/>
    <w:rsid w:val="00DA6935"/>
    <w:rsid w:val="00E7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9E5F"/>
  <w15:docId w15:val="{344F69E1-7F7F-4CED-ACB1-BA4B7382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0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uCS+cfC0pl0gHWCyuiW+3tbmIA==">AMUW2mVpteioCAy4hycbRDVsvJTKd8A8EDeW4265PCn8eNtxvOVe/LooqgFN1l9llVbwpo18zd33lo5sH3pZh5wbv/TGqBNjOa4ZJOBcTn1x3VaMK7mEZQQ=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rregan</dc:creator>
  <cp:lastModifiedBy>Susana Mateos</cp:lastModifiedBy>
  <cp:revision>6</cp:revision>
  <dcterms:created xsi:type="dcterms:W3CDTF">2022-02-15T15:00:00Z</dcterms:created>
  <dcterms:modified xsi:type="dcterms:W3CDTF">2022-02-16T23:14:00Z</dcterms:modified>
</cp:coreProperties>
</file>