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72A6659" w14:textId="77777777" w:rsidR="001E060A" w:rsidRDefault="00F65059" w:rsidP="001E060A">
      <w:pPr>
        <w:jc w:val="center"/>
        <w:rPr>
          <w:rFonts w:ascii="Franklin Gothic Book" w:hAnsi="Franklin Gothic Book"/>
          <w:b/>
        </w:rPr>
      </w:pPr>
      <w:r>
        <w:rPr>
          <w:noProof/>
        </w:rPr>
        <w:drawing>
          <wp:inline distT="0" distB="0" distL="0" distR="0" wp14:anchorId="2103D9A2" wp14:editId="54A8E1A2">
            <wp:extent cx="1247775" cy="120967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247775" cy="1209675"/>
                    </a:xfrm>
                    <a:prstGeom prst="rect">
                      <a:avLst/>
                    </a:prstGeom>
                    <a:noFill/>
                    <a:ln>
                      <a:noFill/>
                    </a:ln>
                  </pic:spPr>
                </pic:pic>
              </a:graphicData>
            </a:graphic>
          </wp:inline>
        </w:drawing>
      </w:r>
    </w:p>
    <w:p w14:paraId="0A37501D" w14:textId="77777777" w:rsidR="001E060A" w:rsidRPr="00EA6582" w:rsidRDefault="001E060A" w:rsidP="007C055F">
      <w:pPr>
        <w:jc w:val="center"/>
        <w:rPr>
          <w:rFonts w:ascii="Calibri" w:hAnsi="Calibri" w:cs="Calibri"/>
          <w:b/>
          <w:sz w:val="22"/>
          <w:szCs w:val="22"/>
        </w:rPr>
      </w:pPr>
    </w:p>
    <w:p w14:paraId="2EF232A7" w14:textId="77777777" w:rsidR="001E060A" w:rsidRPr="00EA6582" w:rsidRDefault="00596072" w:rsidP="007C055F">
      <w:pPr>
        <w:jc w:val="center"/>
        <w:rPr>
          <w:rFonts w:ascii="Calibri" w:hAnsi="Calibri" w:cs="Calibri"/>
          <w:b/>
          <w:caps/>
          <w:sz w:val="22"/>
          <w:szCs w:val="22"/>
        </w:rPr>
      </w:pPr>
      <w:bookmarkStart w:id="0" w:name="_Hlk81486785"/>
      <w:r>
        <w:rPr>
          <w:rFonts w:ascii="Calibri" w:hAnsi="Calibri" w:cs="Calibri"/>
          <w:b/>
          <w:caps/>
          <w:sz w:val="22"/>
          <w:szCs w:val="22"/>
        </w:rPr>
        <w:t>Fisheries and WATER RESOURCES POLICY COMMITTEE</w:t>
      </w:r>
    </w:p>
    <w:p w14:paraId="594D72AD" w14:textId="77777777" w:rsidR="001E060A" w:rsidRPr="00EA6582" w:rsidRDefault="00CF13C4" w:rsidP="007C055F">
      <w:pPr>
        <w:jc w:val="center"/>
        <w:rPr>
          <w:rFonts w:ascii="Calibri" w:hAnsi="Calibri" w:cs="Calibri"/>
          <w:b/>
          <w:sz w:val="22"/>
          <w:szCs w:val="22"/>
        </w:rPr>
      </w:pPr>
      <w:r w:rsidRPr="00EA6582">
        <w:rPr>
          <w:rFonts w:ascii="Calibri" w:hAnsi="Calibri" w:cs="Calibri"/>
          <w:b/>
          <w:sz w:val="22"/>
          <w:szCs w:val="22"/>
        </w:rPr>
        <w:t xml:space="preserve">Chair: </w:t>
      </w:r>
      <w:r w:rsidR="00596072">
        <w:rPr>
          <w:rFonts w:ascii="Calibri" w:hAnsi="Calibri" w:cs="Calibri"/>
          <w:b/>
          <w:sz w:val="22"/>
          <w:szCs w:val="22"/>
        </w:rPr>
        <w:t xml:space="preserve">Jim Fredericks </w:t>
      </w:r>
      <w:r w:rsidR="001E060A" w:rsidRPr="00EA6582">
        <w:rPr>
          <w:rFonts w:ascii="Calibri" w:hAnsi="Calibri" w:cs="Calibri"/>
          <w:b/>
          <w:sz w:val="22"/>
          <w:szCs w:val="22"/>
        </w:rPr>
        <w:t>(</w:t>
      </w:r>
      <w:r w:rsidR="00596072">
        <w:rPr>
          <w:rFonts w:ascii="Calibri" w:hAnsi="Calibri" w:cs="Calibri"/>
          <w:b/>
          <w:sz w:val="22"/>
          <w:szCs w:val="22"/>
        </w:rPr>
        <w:t>ID</w:t>
      </w:r>
      <w:r w:rsidR="001E060A" w:rsidRPr="00EA6582">
        <w:rPr>
          <w:rFonts w:ascii="Calibri" w:hAnsi="Calibri" w:cs="Calibri"/>
          <w:b/>
          <w:sz w:val="22"/>
          <w:szCs w:val="22"/>
        </w:rPr>
        <w:t>)</w:t>
      </w:r>
    </w:p>
    <w:p w14:paraId="46E4ED5F" w14:textId="77777777" w:rsidR="001E060A" w:rsidRPr="00EA6582" w:rsidRDefault="00CF13C4" w:rsidP="007C055F">
      <w:pPr>
        <w:jc w:val="center"/>
        <w:rPr>
          <w:rFonts w:ascii="Calibri" w:hAnsi="Calibri" w:cs="Calibri"/>
          <w:b/>
          <w:sz w:val="22"/>
          <w:szCs w:val="22"/>
        </w:rPr>
      </w:pPr>
      <w:r w:rsidRPr="00EA6582">
        <w:rPr>
          <w:rFonts w:ascii="Calibri" w:hAnsi="Calibri" w:cs="Calibri"/>
          <w:b/>
          <w:sz w:val="22"/>
          <w:szCs w:val="22"/>
        </w:rPr>
        <w:t xml:space="preserve">Vice-Chair: </w:t>
      </w:r>
      <w:r w:rsidR="00596072">
        <w:rPr>
          <w:rFonts w:ascii="Calibri" w:hAnsi="Calibri" w:cs="Calibri"/>
          <w:b/>
          <w:sz w:val="22"/>
          <w:szCs w:val="22"/>
        </w:rPr>
        <w:t>Craig Bonds</w:t>
      </w:r>
      <w:r w:rsidR="001E060A" w:rsidRPr="00EA6582">
        <w:rPr>
          <w:rFonts w:ascii="Calibri" w:hAnsi="Calibri" w:cs="Calibri"/>
          <w:b/>
          <w:sz w:val="22"/>
          <w:szCs w:val="22"/>
        </w:rPr>
        <w:t xml:space="preserve"> (</w:t>
      </w:r>
      <w:r w:rsidR="00596072">
        <w:rPr>
          <w:rFonts w:ascii="Calibri" w:hAnsi="Calibri" w:cs="Calibri"/>
          <w:b/>
          <w:sz w:val="22"/>
          <w:szCs w:val="22"/>
        </w:rPr>
        <w:t>TX</w:t>
      </w:r>
      <w:r w:rsidR="001E060A" w:rsidRPr="00EA6582">
        <w:rPr>
          <w:rFonts w:ascii="Calibri" w:hAnsi="Calibri" w:cs="Calibri"/>
          <w:b/>
          <w:sz w:val="22"/>
          <w:szCs w:val="22"/>
        </w:rPr>
        <w:t>)</w:t>
      </w:r>
    </w:p>
    <w:p w14:paraId="5DAB6C7B" w14:textId="77777777" w:rsidR="001E060A" w:rsidRPr="00EA6582" w:rsidRDefault="001E060A" w:rsidP="007C055F">
      <w:pPr>
        <w:jc w:val="center"/>
        <w:rPr>
          <w:rFonts w:ascii="Calibri" w:hAnsi="Calibri" w:cs="Calibri"/>
          <w:b/>
          <w:sz w:val="22"/>
          <w:szCs w:val="22"/>
        </w:rPr>
      </w:pPr>
    </w:p>
    <w:p w14:paraId="73400A05" w14:textId="77777777" w:rsidR="001E060A" w:rsidRPr="00EA6582" w:rsidRDefault="00AB2745" w:rsidP="007C055F">
      <w:pPr>
        <w:jc w:val="center"/>
        <w:rPr>
          <w:rFonts w:ascii="Calibri" w:hAnsi="Calibri" w:cs="Calibri"/>
          <w:b/>
          <w:sz w:val="22"/>
          <w:szCs w:val="22"/>
        </w:rPr>
      </w:pPr>
      <w:r w:rsidRPr="00EA6582">
        <w:rPr>
          <w:rFonts w:ascii="Calibri" w:hAnsi="Calibri" w:cs="Calibri"/>
          <w:b/>
          <w:sz w:val="22"/>
          <w:szCs w:val="22"/>
        </w:rPr>
        <w:t>Date</w:t>
      </w:r>
      <w:r w:rsidR="00886B8F" w:rsidRPr="00EA6582">
        <w:rPr>
          <w:rFonts w:ascii="Calibri" w:hAnsi="Calibri" w:cs="Calibri"/>
          <w:b/>
          <w:sz w:val="22"/>
          <w:szCs w:val="22"/>
        </w:rPr>
        <w:t>:</w:t>
      </w:r>
      <w:r w:rsidR="004D162C">
        <w:rPr>
          <w:rFonts w:ascii="Calibri" w:hAnsi="Calibri" w:cs="Calibri"/>
          <w:b/>
          <w:sz w:val="22"/>
          <w:szCs w:val="22"/>
        </w:rPr>
        <w:t xml:space="preserve"> </w:t>
      </w:r>
      <w:r w:rsidR="009C7156">
        <w:rPr>
          <w:rFonts w:ascii="Calibri" w:hAnsi="Calibri" w:cs="Calibri"/>
          <w:b/>
          <w:sz w:val="22"/>
          <w:szCs w:val="22"/>
        </w:rPr>
        <w:t>Wednesday</w:t>
      </w:r>
      <w:r w:rsidR="00596072">
        <w:rPr>
          <w:rFonts w:ascii="Calibri" w:hAnsi="Calibri" w:cs="Calibri"/>
          <w:b/>
          <w:sz w:val="22"/>
          <w:szCs w:val="22"/>
        </w:rPr>
        <w:t>, September 2</w:t>
      </w:r>
      <w:r w:rsidR="009C7156">
        <w:rPr>
          <w:rFonts w:ascii="Calibri" w:hAnsi="Calibri" w:cs="Calibri"/>
          <w:b/>
          <w:sz w:val="22"/>
          <w:szCs w:val="22"/>
        </w:rPr>
        <w:t>7</w:t>
      </w:r>
      <w:r w:rsidR="00596072">
        <w:rPr>
          <w:rFonts w:ascii="Calibri" w:hAnsi="Calibri" w:cs="Calibri"/>
          <w:b/>
          <w:sz w:val="22"/>
          <w:szCs w:val="22"/>
        </w:rPr>
        <w:t>, 2023</w:t>
      </w:r>
    </w:p>
    <w:p w14:paraId="14FDF93B" w14:textId="77777777" w:rsidR="001E060A" w:rsidRPr="00EA6582" w:rsidRDefault="00AB2745" w:rsidP="007C055F">
      <w:pPr>
        <w:jc w:val="center"/>
        <w:rPr>
          <w:rFonts w:ascii="Calibri" w:hAnsi="Calibri" w:cs="Calibri"/>
          <w:b/>
          <w:sz w:val="22"/>
          <w:szCs w:val="22"/>
        </w:rPr>
      </w:pPr>
      <w:r w:rsidRPr="00EA6582">
        <w:rPr>
          <w:rFonts w:ascii="Calibri" w:hAnsi="Calibri" w:cs="Calibri"/>
          <w:b/>
          <w:sz w:val="22"/>
          <w:szCs w:val="22"/>
        </w:rPr>
        <w:t>Time</w:t>
      </w:r>
      <w:r w:rsidR="00886B8F" w:rsidRPr="00EA6582">
        <w:rPr>
          <w:rFonts w:ascii="Calibri" w:hAnsi="Calibri" w:cs="Calibri"/>
          <w:b/>
          <w:sz w:val="22"/>
          <w:szCs w:val="22"/>
        </w:rPr>
        <w:t>:</w:t>
      </w:r>
      <w:r w:rsidR="004D162C">
        <w:rPr>
          <w:rFonts w:ascii="Calibri" w:hAnsi="Calibri" w:cs="Calibri"/>
          <w:b/>
          <w:sz w:val="22"/>
          <w:szCs w:val="22"/>
        </w:rPr>
        <w:t xml:space="preserve"> </w:t>
      </w:r>
      <w:r w:rsidR="00596072">
        <w:rPr>
          <w:rFonts w:ascii="Calibri" w:hAnsi="Calibri" w:cs="Calibri"/>
          <w:b/>
          <w:sz w:val="22"/>
          <w:szCs w:val="22"/>
        </w:rPr>
        <w:t>9:</w:t>
      </w:r>
      <w:r w:rsidR="003D05AD">
        <w:rPr>
          <w:rFonts w:ascii="Calibri" w:hAnsi="Calibri" w:cs="Calibri"/>
          <w:b/>
          <w:sz w:val="22"/>
          <w:szCs w:val="22"/>
        </w:rPr>
        <w:t>00</w:t>
      </w:r>
      <w:r w:rsidR="00596072">
        <w:rPr>
          <w:rFonts w:ascii="Calibri" w:hAnsi="Calibri" w:cs="Calibri"/>
          <w:b/>
          <w:sz w:val="22"/>
          <w:szCs w:val="22"/>
        </w:rPr>
        <w:t>AM-12:</w:t>
      </w:r>
      <w:r w:rsidR="003D05AD">
        <w:rPr>
          <w:rFonts w:ascii="Calibri" w:hAnsi="Calibri" w:cs="Calibri"/>
          <w:b/>
          <w:sz w:val="22"/>
          <w:szCs w:val="22"/>
        </w:rPr>
        <w:t>00</w:t>
      </w:r>
      <w:r w:rsidR="00596072">
        <w:rPr>
          <w:rFonts w:ascii="Calibri" w:hAnsi="Calibri" w:cs="Calibri"/>
          <w:b/>
          <w:sz w:val="22"/>
          <w:szCs w:val="22"/>
        </w:rPr>
        <w:t>PM</w:t>
      </w:r>
      <w:r w:rsidR="00484B00">
        <w:rPr>
          <w:rFonts w:ascii="Calibri" w:hAnsi="Calibri" w:cs="Calibri"/>
          <w:b/>
          <w:sz w:val="22"/>
          <w:szCs w:val="22"/>
        </w:rPr>
        <w:t xml:space="preserve"> MDT</w:t>
      </w:r>
    </w:p>
    <w:p w14:paraId="02EB378F" w14:textId="704AFB2B" w:rsidR="001E060A" w:rsidRPr="00EA6582" w:rsidRDefault="00F827C0" w:rsidP="007C055F">
      <w:pPr>
        <w:jc w:val="center"/>
        <w:rPr>
          <w:rFonts w:ascii="Calibri" w:hAnsi="Calibri" w:cs="Calibri"/>
          <w:b/>
          <w:sz w:val="22"/>
          <w:szCs w:val="22"/>
        </w:rPr>
      </w:pPr>
      <w:r>
        <w:rPr>
          <w:rFonts w:ascii="Calibri" w:hAnsi="Calibri" w:cs="Calibri"/>
          <w:b/>
          <w:sz w:val="22"/>
          <w:szCs w:val="22"/>
        </w:rPr>
        <w:t>Mac</w:t>
      </w:r>
      <w:r w:rsidR="00F21C6F">
        <w:rPr>
          <w:rFonts w:ascii="Calibri" w:hAnsi="Calibri" w:cs="Calibri"/>
          <w:b/>
          <w:sz w:val="22"/>
          <w:szCs w:val="22"/>
        </w:rPr>
        <w:t>leod A4</w:t>
      </w:r>
      <w:r w:rsidR="00DE44CB">
        <w:rPr>
          <w:rFonts w:ascii="Calibri" w:hAnsi="Calibri" w:cs="Calibri"/>
          <w:b/>
          <w:sz w:val="22"/>
          <w:szCs w:val="22"/>
        </w:rPr>
        <w:t>, TELUS Centre</w:t>
      </w:r>
    </w:p>
    <w:p w14:paraId="507BBD0D" w14:textId="77777777" w:rsidR="004D162C" w:rsidRDefault="004D162C" w:rsidP="007C055F">
      <w:pPr>
        <w:jc w:val="center"/>
        <w:rPr>
          <w:rFonts w:ascii="Calibri" w:hAnsi="Calibri" w:cs="Calibri"/>
          <w:b/>
          <w:sz w:val="22"/>
          <w:szCs w:val="22"/>
        </w:rPr>
      </w:pPr>
      <w:r w:rsidRPr="004D162C">
        <w:rPr>
          <w:rFonts w:ascii="Calibri" w:hAnsi="Calibri" w:cs="Calibri"/>
          <w:b/>
          <w:sz w:val="22"/>
          <w:szCs w:val="22"/>
        </w:rPr>
        <w:t>11</w:t>
      </w:r>
      <w:r w:rsidR="00596072">
        <w:rPr>
          <w:rFonts w:ascii="Calibri" w:hAnsi="Calibri" w:cs="Calibri"/>
          <w:b/>
          <w:sz w:val="22"/>
          <w:szCs w:val="22"/>
        </w:rPr>
        <w:t>3</w:t>
      </w:r>
      <w:r w:rsidRPr="00596072">
        <w:rPr>
          <w:rFonts w:ascii="Calibri" w:hAnsi="Calibri" w:cs="Calibri"/>
          <w:b/>
          <w:sz w:val="22"/>
          <w:szCs w:val="22"/>
          <w:vertAlign w:val="superscript"/>
        </w:rPr>
        <w:t>th</w:t>
      </w:r>
      <w:r w:rsidR="00596072">
        <w:rPr>
          <w:rFonts w:ascii="Calibri" w:hAnsi="Calibri" w:cs="Calibri"/>
          <w:b/>
          <w:sz w:val="22"/>
          <w:szCs w:val="22"/>
        </w:rPr>
        <w:t xml:space="preserve"> Association of Fish &amp; Wildlife Agencies</w:t>
      </w:r>
      <w:r w:rsidRPr="004D162C">
        <w:rPr>
          <w:rFonts w:ascii="Calibri" w:hAnsi="Calibri" w:cs="Calibri"/>
          <w:b/>
          <w:sz w:val="22"/>
          <w:szCs w:val="22"/>
        </w:rPr>
        <w:t xml:space="preserve"> Annual Meeting</w:t>
      </w:r>
    </w:p>
    <w:p w14:paraId="1EBD28D0" w14:textId="77777777" w:rsidR="001E060A" w:rsidRPr="00EA6582" w:rsidRDefault="00596072" w:rsidP="007C055F">
      <w:pPr>
        <w:jc w:val="center"/>
        <w:rPr>
          <w:rFonts w:ascii="Calibri" w:hAnsi="Calibri" w:cs="Calibri"/>
          <w:b/>
          <w:sz w:val="22"/>
          <w:szCs w:val="22"/>
        </w:rPr>
      </w:pPr>
      <w:r>
        <w:rPr>
          <w:rFonts w:ascii="Calibri" w:hAnsi="Calibri" w:cs="Calibri"/>
          <w:b/>
          <w:sz w:val="22"/>
          <w:szCs w:val="22"/>
        </w:rPr>
        <w:t>Calgary, Canada</w:t>
      </w:r>
    </w:p>
    <w:p w14:paraId="6A05A809" w14:textId="77777777" w:rsidR="001E060A" w:rsidRPr="00EA6582" w:rsidRDefault="001E060A" w:rsidP="007C055F">
      <w:pPr>
        <w:rPr>
          <w:rFonts w:ascii="Calibri" w:hAnsi="Calibri" w:cs="Calibri"/>
          <w:sz w:val="22"/>
          <w:szCs w:val="22"/>
        </w:rPr>
      </w:pPr>
    </w:p>
    <w:p w14:paraId="42936297" w14:textId="77777777" w:rsidR="00EB4BDE" w:rsidRDefault="00EB4BDE" w:rsidP="007C055F">
      <w:pPr>
        <w:rPr>
          <w:rFonts w:ascii="Calibri" w:hAnsi="Calibri" w:cs="Calibri"/>
          <w:b/>
          <w:sz w:val="22"/>
          <w:szCs w:val="22"/>
          <w:u w:val="single"/>
        </w:rPr>
      </w:pPr>
    </w:p>
    <w:p w14:paraId="22BCC025" w14:textId="3A46A0CB" w:rsidR="001E060A" w:rsidRPr="00EA6582" w:rsidRDefault="001E060A" w:rsidP="007C055F">
      <w:pPr>
        <w:rPr>
          <w:rFonts w:ascii="Calibri" w:hAnsi="Calibri" w:cs="Calibri"/>
          <w:b/>
          <w:sz w:val="22"/>
          <w:szCs w:val="22"/>
          <w:u w:val="single"/>
        </w:rPr>
      </w:pPr>
      <w:r w:rsidRPr="00EA6582">
        <w:rPr>
          <w:rFonts w:ascii="Calibri" w:hAnsi="Calibri" w:cs="Calibri"/>
          <w:b/>
          <w:sz w:val="22"/>
          <w:szCs w:val="22"/>
          <w:u w:val="single"/>
        </w:rPr>
        <w:t>Agenda</w:t>
      </w:r>
    </w:p>
    <w:p w14:paraId="5A39BBE3" w14:textId="77777777" w:rsidR="001E060A" w:rsidRPr="00EA6582" w:rsidRDefault="001E060A" w:rsidP="007C055F">
      <w:pPr>
        <w:rPr>
          <w:rFonts w:ascii="Calibri" w:hAnsi="Calibri" w:cs="Calibri"/>
          <w:sz w:val="22"/>
          <w:szCs w:val="22"/>
        </w:rPr>
      </w:pPr>
    </w:p>
    <w:p w14:paraId="50977039" w14:textId="71569623" w:rsidR="004D162C" w:rsidRPr="00C1552D" w:rsidRDefault="00596072" w:rsidP="007C055F">
      <w:pPr>
        <w:rPr>
          <w:rFonts w:asciiTheme="minorHAnsi" w:hAnsiTheme="minorHAnsi" w:cstheme="minorHAnsi"/>
          <w:sz w:val="22"/>
          <w:szCs w:val="22"/>
        </w:rPr>
      </w:pPr>
      <w:r>
        <w:rPr>
          <w:rFonts w:ascii="Calibri" w:hAnsi="Calibri" w:cs="Calibri"/>
          <w:sz w:val="22"/>
          <w:szCs w:val="22"/>
        </w:rPr>
        <w:t>9</w:t>
      </w:r>
      <w:r w:rsidR="001E060A" w:rsidRPr="00EA6582">
        <w:rPr>
          <w:rFonts w:ascii="Calibri" w:hAnsi="Calibri" w:cs="Calibri"/>
          <w:sz w:val="22"/>
          <w:szCs w:val="22"/>
        </w:rPr>
        <w:t>:</w:t>
      </w:r>
      <w:r w:rsidR="003D05AD">
        <w:rPr>
          <w:rFonts w:ascii="Calibri" w:hAnsi="Calibri" w:cs="Calibri"/>
          <w:sz w:val="22"/>
          <w:szCs w:val="22"/>
        </w:rPr>
        <w:t>00</w:t>
      </w:r>
      <w:r w:rsidR="009E11FD" w:rsidRPr="00EA6582">
        <w:rPr>
          <w:rFonts w:ascii="Calibri" w:hAnsi="Calibri" w:cs="Calibri"/>
          <w:sz w:val="22"/>
          <w:szCs w:val="22"/>
        </w:rPr>
        <w:t xml:space="preserve"> am</w:t>
      </w:r>
      <w:r w:rsidR="001E060A" w:rsidRPr="00EA6582">
        <w:rPr>
          <w:rFonts w:ascii="Calibri" w:hAnsi="Calibri" w:cs="Calibri"/>
          <w:sz w:val="22"/>
          <w:szCs w:val="22"/>
        </w:rPr>
        <w:tab/>
      </w:r>
      <w:r w:rsidR="001E060A" w:rsidRPr="00C1552D">
        <w:rPr>
          <w:rFonts w:asciiTheme="minorHAnsi" w:hAnsiTheme="minorHAnsi" w:cstheme="minorHAnsi"/>
          <w:sz w:val="22"/>
          <w:szCs w:val="22"/>
        </w:rPr>
        <w:t>Call to Order/Review Agenda</w:t>
      </w:r>
      <w:r w:rsidRPr="00C1552D">
        <w:rPr>
          <w:rFonts w:asciiTheme="minorHAnsi" w:hAnsiTheme="minorHAnsi" w:cstheme="minorHAnsi"/>
          <w:sz w:val="22"/>
          <w:szCs w:val="22"/>
        </w:rPr>
        <w:t>/Approval of Minutes</w:t>
      </w:r>
      <w:r w:rsidR="004D162C" w:rsidRPr="00C1552D">
        <w:rPr>
          <w:rFonts w:asciiTheme="minorHAnsi" w:hAnsiTheme="minorHAnsi" w:cstheme="minorHAnsi"/>
          <w:sz w:val="22"/>
          <w:szCs w:val="22"/>
        </w:rPr>
        <w:t xml:space="preserve"> – </w:t>
      </w:r>
      <w:r w:rsidRPr="00C1552D">
        <w:rPr>
          <w:rFonts w:asciiTheme="minorHAnsi" w:hAnsiTheme="minorHAnsi" w:cstheme="minorHAnsi"/>
          <w:i/>
          <w:iCs/>
          <w:sz w:val="22"/>
          <w:szCs w:val="22"/>
        </w:rPr>
        <w:t>Jim Fredericks</w:t>
      </w:r>
      <w:r w:rsidR="000D6A20" w:rsidRPr="00C1552D">
        <w:rPr>
          <w:rFonts w:asciiTheme="minorHAnsi" w:hAnsiTheme="minorHAnsi" w:cstheme="minorHAnsi"/>
          <w:i/>
          <w:iCs/>
          <w:sz w:val="22"/>
          <w:szCs w:val="22"/>
        </w:rPr>
        <w:t xml:space="preserve">, </w:t>
      </w:r>
      <w:r w:rsidRPr="00C1552D">
        <w:rPr>
          <w:rFonts w:asciiTheme="minorHAnsi" w:hAnsiTheme="minorHAnsi" w:cstheme="minorHAnsi"/>
          <w:i/>
          <w:iCs/>
          <w:sz w:val="22"/>
          <w:szCs w:val="22"/>
        </w:rPr>
        <w:t>ID</w:t>
      </w:r>
      <w:r w:rsidR="004D162C" w:rsidRPr="00C1552D">
        <w:rPr>
          <w:rFonts w:asciiTheme="minorHAnsi" w:hAnsiTheme="minorHAnsi" w:cstheme="minorHAnsi"/>
          <w:sz w:val="22"/>
          <w:szCs w:val="22"/>
        </w:rPr>
        <w:tab/>
      </w:r>
      <w:r w:rsidR="004D162C" w:rsidRPr="00C1552D">
        <w:rPr>
          <w:rFonts w:asciiTheme="minorHAnsi" w:hAnsiTheme="minorHAnsi" w:cstheme="minorHAnsi"/>
          <w:sz w:val="22"/>
          <w:szCs w:val="22"/>
        </w:rPr>
        <w:tab/>
      </w:r>
    </w:p>
    <w:p w14:paraId="41C8F396" w14:textId="77777777" w:rsidR="001E060A" w:rsidRPr="00C1552D" w:rsidRDefault="001E060A" w:rsidP="007C055F">
      <w:pPr>
        <w:rPr>
          <w:rFonts w:asciiTheme="minorHAnsi" w:hAnsiTheme="minorHAnsi" w:cstheme="minorHAnsi"/>
          <w:sz w:val="22"/>
          <w:szCs w:val="22"/>
        </w:rPr>
      </w:pPr>
    </w:p>
    <w:p w14:paraId="16CC10B4" w14:textId="77777777" w:rsidR="001E060A" w:rsidRPr="00C1552D" w:rsidRDefault="00596072" w:rsidP="007C055F">
      <w:pPr>
        <w:rPr>
          <w:rFonts w:asciiTheme="minorHAnsi" w:hAnsiTheme="minorHAnsi" w:cstheme="minorHAnsi"/>
          <w:sz w:val="22"/>
          <w:szCs w:val="22"/>
        </w:rPr>
      </w:pPr>
      <w:r w:rsidRPr="00C1552D">
        <w:rPr>
          <w:rFonts w:asciiTheme="minorHAnsi" w:hAnsiTheme="minorHAnsi" w:cstheme="minorHAnsi"/>
          <w:sz w:val="22"/>
          <w:szCs w:val="22"/>
        </w:rPr>
        <w:t>9</w:t>
      </w:r>
      <w:r w:rsidR="001E060A" w:rsidRPr="00C1552D">
        <w:rPr>
          <w:rFonts w:asciiTheme="minorHAnsi" w:hAnsiTheme="minorHAnsi" w:cstheme="minorHAnsi"/>
          <w:sz w:val="22"/>
          <w:szCs w:val="22"/>
        </w:rPr>
        <w:t>:</w:t>
      </w:r>
      <w:r w:rsidR="003D05AD" w:rsidRPr="00C1552D">
        <w:rPr>
          <w:rFonts w:asciiTheme="minorHAnsi" w:hAnsiTheme="minorHAnsi" w:cstheme="minorHAnsi"/>
          <w:sz w:val="22"/>
          <w:szCs w:val="22"/>
        </w:rPr>
        <w:t>05</w:t>
      </w:r>
      <w:r w:rsidRPr="00C1552D">
        <w:rPr>
          <w:rFonts w:asciiTheme="minorHAnsi" w:hAnsiTheme="minorHAnsi" w:cstheme="minorHAnsi"/>
          <w:sz w:val="22"/>
          <w:szCs w:val="22"/>
        </w:rPr>
        <w:t xml:space="preserve"> am</w:t>
      </w:r>
      <w:r w:rsidR="001E060A" w:rsidRPr="00C1552D">
        <w:rPr>
          <w:rFonts w:asciiTheme="minorHAnsi" w:hAnsiTheme="minorHAnsi" w:cstheme="minorHAnsi"/>
          <w:sz w:val="22"/>
          <w:szCs w:val="22"/>
        </w:rPr>
        <w:tab/>
        <w:t>Introductions</w:t>
      </w:r>
      <w:r w:rsidR="004D162C" w:rsidRPr="00C1552D">
        <w:rPr>
          <w:rFonts w:asciiTheme="minorHAnsi" w:hAnsiTheme="minorHAnsi" w:cstheme="minorHAnsi"/>
          <w:sz w:val="22"/>
          <w:szCs w:val="22"/>
        </w:rPr>
        <w:t xml:space="preserve"> - </w:t>
      </w:r>
      <w:r w:rsidR="004D162C" w:rsidRPr="00C1552D">
        <w:rPr>
          <w:rFonts w:asciiTheme="minorHAnsi" w:hAnsiTheme="minorHAnsi" w:cstheme="minorHAnsi"/>
          <w:i/>
          <w:iCs/>
          <w:sz w:val="22"/>
          <w:szCs w:val="22"/>
        </w:rPr>
        <w:t>All</w:t>
      </w:r>
    </w:p>
    <w:p w14:paraId="72A3D3EC" w14:textId="77777777" w:rsidR="001E060A" w:rsidRPr="00C1552D" w:rsidRDefault="001E060A" w:rsidP="007C055F">
      <w:pPr>
        <w:rPr>
          <w:rFonts w:asciiTheme="minorHAnsi" w:hAnsiTheme="minorHAnsi" w:cstheme="minorHAnsi"/>
          <w:sz w:val="22"/>
          <w:szCs w:val="22"/>
        </w:rPr>
      </w:pPr>
    </w:p>
    <w:p w14:paraId="1801AC42" w14:textId="77777777" w:rsidR="001E060A" w:rsidRPr="00C1552D" w:rsidRDefault="00596072" w:rsidP="007C055F">
      <w:pPr>
        <w:rPr>
          <w:rFonts w:asciiTheme="minorHAnsi" w:hAnsiTheme="minorHAnsi" w:cstheme="minorHAnsi"/>
          <w:sz w:val="22"/>
          <w:szCs w:val="22"/>
        </w:rPr>
      </w:pPr>
      <w:r w:rsidRPr="00C1552D">
        <w:rPr>
          <w:rFonts w:asciiTheme="minorHAnsi" w:hAnsiTheme="minorHAnsi" w:cstheme="minorHAnsi"/>
          <w:sz w:val="22"/>
          <w:szCs w:val="22"/>
        </w:rPr>
        <w:t>9</w:t>
      </w:r>
      <w:r w:rsidR="001E060A" w:rsidRPr="00C1552D">
        <w:rPr>
          <w:rFonts w:asciiTheme="minorHAnsi" w:hAnsiTheme="minorHAnsi" w:cstheme="minorHAnsi"/>
          <w:sz w:val="22"/>
          <w:szCs w:val="22"/>
        </w:rPr>
        <w:t>:</w:t>
      </w:r>
      <w:r w:rsidR="003D05AD" w:rsidRPr="00C1552D">
        <w:rPr>
          <w:rFonts w:asciiTheme="minorHAnsi" w:hAnsiTheme="minorHAnsi" w:cstheme="minorHAnsi"/>
          <w:sz w:val="22"/>
          <w:szCs w:val="22"/>
        </w:rPr>
        <w:t>10</w:t>
      </w:r>
      <w:r w:rsidRPr="00C1552D">
        <w:rPr>
          <w:rFonts w:asciiTheme="minorHAnsi" w:hAnsiTheme="minorHAnsi" w:cstheme="minorHAnsi"/>
          <w:sz w:val="22"/>
          <w:szCs w:val="22"/>
        </w:rPr>
        <w:t xml:space="preserve"> am</w:t>
      </w:r>
      <w:r w:rsidR="001E060A" w:rsidRPr="00C1552D">
        <w:rPr>
          <w:rFonts w:asciiTheme="minorHAnsi" w:hAnsiTheme="minorHAnsi" w:cstheme="minorHAnsi"/>
          <w:sz w:val="22"/>
          <w:szCs w:val="22"/>
        </w:rPr>
        <w:tab/>
      </w:r>
      <w:r w:rsidRPr="00C1552D">
        <w:rPr>
          <w:rFonts w:asciiTheme="minorHAnsi" w:hAnsiTheme="minorHAnsi" w:cstheme="minorHAnsi"/>
          <w:sz w:val="22"/>
          <w:szCs w:val="22"/>
        </w:rPr>
        <w:t>Subcommittee and Working Group Reports</w:t>
      </w:r>
    </w:p>
    <w:p w14:paraId="63C0CA6A" w14:textId="77777777" w:rsidR="00175C90" w:rsidRPr="00C1552D" w:rsidRDefault="00175C90" w:rsidP="00175C90">
      <w:pPr>
        <w:numPr>
          <w:ilvl w:val="0"/>
          <w:numId w:val="4"/>
        </w:numPr>
        <w:rPr>
          <w:rFonts w:asciiTheme="minorHAnsi" w:hAnsiTheme="minorHAnsi" w:cstheme="minorHAnsi"/>
          <w:sz w:val="22"/>
          <w:szCs w:val="22"/>
        </w:rPr>
      </w:pPr>
      <w:r w:rsidRPr="00C1552D">
        <w:rPr>
          <w:rFonts w:asciiTheme="minorHAnsi" w:hAnsiTheme="minorHAnsi" w:cstheme="minorHAnsi"/>
          <w:sz w:val="22"/>
          <w:szCs w:val="22"/>
        </w:rPr>
        <w:t xml:space="preserve">Subcommittee on Water – </w:t>
      </w:r>
      <w:r w:rsidRPr="00C1552D">
        <w:rPr>
          <w:rFonts w:asciiTheme="minorHAnsi" w:hAnsiTheme="minorHAnsi" w:cstheme="minorHAnsi"/>
          <w:i/>
          <w:iCs/>
          <w:sz w:val="22"/>
          <w:szCs w:val="22"/>
        </w:rPr>
        <w:t>Julie Carter, AZ</w:t>
      </w:r>
    </w:p>
    <w:p w14:paraId="5555BB60" w14:textId="77777777" w:rsidR="00C926E8" w:rsidRDefault="00C926E8" w:rsidP="00C926E8">
      <w:pPr>
        <w:pStyle w:val="ListParagraph"/>
        <w:numPr>
          <w:ilvl w:val="1"/>
          <w:numId w:val="4"/>
        </w:numPr>
      </w:pPr>
      <w:r>
        <w:t xml:space="preserve">No action </w:t>
      </w:r>
      <w:proofErr w:type="gramStart"/>
      <w:r>
        <w:t>items</w:t>
      </w:r>
      <w:proofErr w:type="gramEnd"/>
    </w:p>
    <w:p w14:paraId="550239E0" w14:textId="77777777" w:rsidR="00C926E8" w:rsidRDefault="00C926E8" w:rsidP="00C926E8">
      <w:pPr>
        <w:pStyle w:val="ListParagraph"/>
        <w:numPr>
          <w:ilvl w:val="1"/>
          <w:numId w:val="4"/>
        </w:numPr>
      </w:pPr>
      <w:r>
        <w:t xml:space="preserve">Monday held meeting (21 attendees from 12 states/territories) and held earlier virtual </w:t>
      </w:r>
      <w:proofErr w:type="gramStart"/>
      <w:r>
        <w:t>meeting</w:t>
      </w:r>
      <w:proofErr w:type="gramEnd"/>
      <w:r>
        <w:t xml:space="preserve"> </w:t>
      </w:r>
    </w:p>
    <w:p w14:paraId="517324B5" w14:textId="77777777" w:rsidR="00C926E8" w:rsidRDefault="00C926E8" w:rsidP="00CE7DEC">
      <w:pPr>
        <w:pStyle w:val="ListParagraph"/>
        <w:numPr>
          <w:ilvl w:val="1"/>
          <w:numId w:val="4"/>
        </w:numPr>
      </w:pPr>
      <w:r>
        <w:t>Stream gauge gap analysis</w:t>
      </w:r>
    </w:p>
    <w:p w14:paraId="24C4EEB2" w14:textId="77777777" w:rsidR="00CE7DEC" w:rsidRDefault="00C926E8" w:rsidP="00CE7DEC">
      <w:pPr>
        <w:pStyle w:val="ListParagraph"/>
        <w:numPr>
          <w:ilvl w:val="1"/>
          <w:numId w:val="4"/>
        </w:numPr>
      </w:pPr>
      <w:r>
        <w:t xml:space="preserve">Instream flow updates and conservation center </w:t>
      </w:r>
      <w:proofErr w:type="gramStart"/>
      <w:r>
        <w:t>update</w:t>
      </w:r>
      <w:proofErr w:type="gramEnd"/>
    </w:p>
    <w:p w14:paraId="0F762DCF" w14:textId="77777777" w:rsidR="00CE7DEC" w:rsidRDefault="00C926E8" w:rsidP="00CE7DEC">
      <w:pPr>
        <w:pStyle w:val="ListParagraph"/>
        <w:numPr>
          <w:ilvl w:val="1"/>
          <w:numId w:val="4"/>
        </w:numPr>
      </w:pPr>
      <w:r>
        <w:t>NFHP update (focused on water elements; upcoming habitat assessment; NFHP partnerships can apply for water rights)</w:t>
      </w:r>
    </w:p>
    <w:p w14:paraId="4DF991A3" w14:textId="77777777" w:rsidR="00CE7DEC" w:rsidRDefault="00C926E8" w:rsidP="00CE7DEC">
      <w:pPr>
        <w:pStyle w:val="ListParagraph"/>
        <w:numPr>
          <w:ilvl w:val="1"/>
          <w:numId w:val="4"/>
        </w:numPr>
      </w:pPr>
      <w:r>
        <w:t>Gov Affairs update and state roundtable updates</w:t>
      </w:r>
    </w:p>
    <w:p w14:paraId="44576264" w14:textId="77777777" w:rsidR="00CE7DEC" w:rsidRDefault="00C926E8" w:rsidP="00CE7DEC">
      <w:pPr>
        <w:pStyle w:val="ListParagraph"/>
        <w:numPr>
          <w:ilvl w:val="1"/>
          <w:numId w:val="4"/>
        </w:numPr>
      </w:pPr>
      <w:r>
        <w:t xml:space="preserve">Thank all state fish chiefs and state directors for allowing technical staff to attend Instream Flow Council </w:t>
      </w:r>
      <w:proofErr w:type="gramStart"/>
      <w:r>
        <w:t>meetings</w:t>
      </w:r>
      <w:proofErr w:type="gramEnd"/>
    </w:p>
    <w:p w14:paraId="434B40E9" w14:textId="77777777" w:rsidR="00CE7DEC" w:rsidRDefault="00C926E8" w:rsidP="00CE7DEC">
      <w:pPr>
        <w:pStyle w:val="ListParagraph"/>
        <w:numPr>
          <w:ilvl w:val="1"/>
          <w:numId w:val="4"/>
        </w:numPr>
      </w:pPr>
      <w:r>
        <w:t xml:space="preserve">IFC and AFS seeking endorsement of conservation center; business plan in </w:t>
      </w:r>
      <w:proofErr w:type="gramStart"/>
      <w:r>
        <w:t>development</w:t>
      </w:r>
      <w:proofErr w:type="gramEnd"/>
    </w:p>
    <w:p w14:paraId="45AE934D" w14:textId="3A46A596" w:rsidR="00C926E8" w:rsidRPr="00CE7DEC" w:rsidRDefault="00C926E8" w:rsidP="00CE7DEC">
      <w:pPr>
        <w:pStyle w:val="ListParagraph"/>
        <w:numPr>
          <w:ilvl w:val="2"/>
          <w:numId w:val="4"/>
        </w:numPr>
      </w:pPr>
      <w:r>
        <w:t xml:space="preserve">Interest in virtual options to continue so that subcommittee members can remain engaged </w:t>
      </w:r>
      <w:proofErr w:type="gramStart"/>
      <w:r>
        <w:t>virtually</w:t>
      </w:r>
      <w:proofErr w:type="gramEnd"/>
    </w:p>
    <w:p w14:paraId="42795A82" w14:textId="77777777" w:rsidR="00175C90" w:rsidRPr="00C1552D" w:rsidRDefault="00175C90" w:rsidP="00175C90">
      <w:pPr>
        <w:numPr>
          <w:ilvl w:val="0"/>
          <w:numId w:val="4"/>
        </w:numPr>
        <w:rPr>
          <w:rFonts w:asciiTheme="minorHAnsi" w:hAnsiTheme="minorHAnsi" w:cstheme="minorHAnsi"/>
          <w:sz w:val="22"/>
          <w:szCs w:val="22"/>
        </w:rPr>
      </w:pPr>
      <w:r w:rsidRPr="00C1552D">
        <w:rPr>
          <w:rFonts w:asciiTheme="minorHAnsi" w:hAnsiTheme="minorHAnsi" w:cstheme="minorHAnsi"/>
          <w:sz w:val="22"/>
          <w:szCs w:val="22"/>
        </w:rPr>
        <w:t xml:space="preserve">Drug Approval Working Group – </w:t>
      </w:r>
      <w:r w:rsidRPr="00C1552D">
        <w:rPr>
          <w:rFonts w:asciiTheme="minorHAnsi" w:hAnsiTheme="minorHAnsi" w:cstheme="minorHAnsi"/>
          <w:i/>
          <w:iCs/>
          <w:sz w:val="22"/>
          <w:szCs w:val="22"/>
        </w:rPr>
        <w:t>Alan Johnson, IA</w:t>
      </w:r>
    </w:p>
    <w:p w14:paraId="7377B48B" w14:textId="462BA76C" w:rsidR="009B19B6" w:rsidRPr="00C1552D" w:rsidRDefault="006D6A73" w:rsidP="009B19B6">
      <w:pPr>
        <w:numPr>
          <w:ilvl w:val="1"/>
          <w:numId w:val="4"/>
        </w:numPr>
        <w:rPr>
          <w:rFonts w:asciiTheme="minorHAnsi" w:hAnsiTheme="minorHAnsi" w:cstheme="minorHAnsi"/>
          <w:sz w:val="22"/>
          <w:szCs w:val="22"/>
        </w:rPr>
      </w:pPr>
      <w:r w:rsidRPr="00C1552D">
        <w:rPr>
          <w:rFonts w:asciiTheme="minorHAnsi" w:hAnsiTheme="minorHAnsi" w:cstheme="minorHAnsi"/>
          <w:sz w:val="22"/>
          <w:szCs w:val="22"/>
        </w:rPr>
        <w:t xml:space="preserve">Convened virtually on September 7 </w:t>
      </w:r>
    </w:p>
    <w:p w14:paraId="0109FBA7" w14:textId="77777777" w:rsidR="00FC1EC7" w:rsidRPr="00C1552D" w:rsidRDefault="00FC1EC7" w:rsidP="00FC1EC7">
      <w:pPr>
        <w:numPr>
          <w:ilvl w:val="1"/>
          <w:numId w:val="4"/>
        </w:numPr>
        <w:rPr>
          <w:rFonts w:asciiTheme="minorHAnsi" w:hAnsiTheme="minorHAnsi" w:cstheme="minorHAnsi"/>
          <w:sz w:val="22"/>
          <w:szCs w:val="22"/>
        </w:rPr>
      </w:pPr>
      <w:r w:rsidRPr="00C1552D">
        <w:rPr>
          <w:rFonts w:asciiTheme="minorHAnsi" w:hAnsiTheme="minorHAnsi" w:cstheme="minorHAnsi"/>
          <w:sz w:val="22"/>
          <w:szCs w:val="22"/>
        </w:rPr>
        <w:t xml:space="preserve">Memorandum of Agreement between AFWA and partners was finalized in July 2023. </w:t>
      </w:r>
    </w:p>
    <w:p w14:paraId="32E166CE" w14:textId="7707ECAA" w:rsidR="00FC1EC7" w:rsidRPr="00C1552D" w:rsidRDefault="00FC1EC7" w:rsidP="00FC1EC7">
      <w:pPr>
        <w:numPr>
          <w:ilvl w:val="1"/>
          <w:numId w:val="4"/>
        </w:numPr>
        <w:rPr>
          <w:rFonts w:asciiTheme="minorHAnsi" w:hAnsiTheme="minorHAnsi" w:cstheme="minorHAnsi"/>
          <w:sz w:val="22"/>
          <w:szCs w:val="22"/>
        </w:rPr>
      </w:pPr>
      <w:r w:rsidRPr="00C1552D">
        <w:rPr>
          <w:rFonts w:asciiTheme="minorHAnsi" w:hAnsiTheme="minorHAnsi" w:cstheme="minorHAnsi"/>
          <w:sz w:val="22"/>
          <w:szCs w:val="22"/>
        </w:rPr>
        <w:t xml:space="preserve">Federal Budget: AADAP funding may be reduced from $1.2 million down to $800,000 depending on which version of the spending bill moves </w:t>
      </w:r>
      <w:proofErr w:type="gramStart"/>
      <w:r w:rsidRPr="00C1552D">
        <w:rPr>
          <w:rFonts w:asciiTheme="minorHAnsi" w:hAnsiTheme="minorHAnsi" w:cstheme="minorHAnsi"/>
          <w:sz w:val="22"/>
          <w:szCs w:val="22"/>
        </w:rPr>
        <w:t>forward</w:t>
      </w:r>
      <w:proofErr w:type="gramEnd"/>
    </w:p>
    <w:p w14:paraId="078E7FE5" w14:textId="77777777" w:rsidR="004F429E" w:rsidRPr="00C1552D" w:rsidRDefault="00B61B9E" w:rsidP="00FC1EC7">
      <w:pPr>
        <w:pStyle w:val="ListParagraph"/>
        <w:numPr>
          <w:ilvl w:val="1"/>
          <w:numId w:val="4"/>
        </w:numPr>
        <w:rPr>
          <w:rFonts w:cstheme="minorHAnsi"/>
        </w:rPr>
      </w:pPr>
      <w:r>
        <w:t xml:space="preserve">AADAP is developing a Guide to Indexing to package information about Indexing for easy access to </w:t>
      </w:r>
      <w:proofErr w:type="gramStart"/>
      <w:r>
        <w:t>public</w:t>
      </w:r>
      <w:proofErr w:type="gramEnd"/>
      <w:r>
        <w:t xml:space="preserve">. </w:t>
      </w:r>
    </w:p>
    <w:p w14:paraId="5871A132" w14:textId="157BA575" w:rsidR="00B61B9E" w:rsidRPr="00C1552D" w:rsidRDefault="004F429E" w:rsidP="00FC1EC7">
      <w:pPr>
        <w:pStyle w:val="ListParagraph"/>
        <w:numPr>
          <w:ilvl w:val="1"/>
          <w:numId w:val="4"/>
        </w:numPr>
        <w:rPr>
          <w:rFonts w:cstheme="minorHAnsi"/>
        </w:rPr>
      </w:pPr>
      <w:r w:rsidRPr="00C1552D">
        <w:rPr>
          <w:rFonts w:cstheme="minorHAnsi"/>
        </w:rPr>
        <w:t>planning to conduct an Unmet Drug Needs Survey in 2024 as a follow up to the 2018 survey</w:t>
      </w:r>
      <w:r w:rsidR="00ED47C1" w:rsidRPr="00C1552D">
        <w:rPr>
          <w:rFonts w:cstheme="minorHAnsi"/>
        </w:rPr>
        <w:t>--</w:t>
      </w:r>
      <w:r w:rsidR="00ED47C1" w:rsidRPr="00ED47C1">
        <w:t xml:space="preserve"> </w:t>
      </w:r>
      <w:r w:rsidR="00ED47C1">
        <w:t xml:space="preserve">this data will be utilized to coordinate and prioritize aquaculture and fisheries drug approval </w:t>
      </w:r>
      <w:proofErr w:type="gramStart"/>
      <w:r w:rsidR="00ED47C1">
        <w:t>efforts</w:t>
      </w:r>
      <w:proofErr w:type="gramEnd"/>
    </w:p>
    <w:p w14:paraId="061E92D8" w14:textId="77777777" w:rsidR="001B3393" w:rsidRPr="00C1552D" w:rsidRDefault="001B3393" w:rsidP="001B3393">
      <w:pPr>
        <w:pStyle w:val="ListParagraph"/>
        <w:numPr>
          <w:ilvl w:val="1"/>
          <w:numId w:val="4"/>
        </w:numPr>
        <w:rPr>
          <w:rFonts w:cstheme="minorHAnsi"/>
        </w:rPr>
      </w:pPr>
      <w:r w:rsidRPr="00C1552D">
        <w:rPr>
          <w:rFonts w:cstheme="minorHAnsi"/>
        </w:rPr>
        <w:t xml:space="preserve">The need for a fourth approved </w:t>
      </w:r>
      <w:proofErr w:type="gramStart"/>
      <w:r w:rsidRPr="00C1552D">
        <w:rPr>
          <w:rFonts w:cstheme="minorHAnsi"/>
        </w:rPr>
        <w:t>antibiotic  was</w:t>
      </w:r>
      <w:proofErr w:type="gramEnd"/>
      <w:r w:rsidRPr="00C1552D">
        <w:rPr>
          <w:rFonts w:cstheme="minorHAnsi"/>
        </w:rPr>
        <w:t xml:space="preserve"> mentioned and the DAWG and partners will reinitiate efforts to find a willing drug sponsor and candidate antibiotic. </w:t>
      </w:r>
    </w:p>
    <w:p w14:paraId="365F6A1F" w14:textId="1F2F3A09" w:rsidR="001B3393" w:rsidRPr="00C1552D" w:rsidRDefault="001B3393" w:rsidP="00FC1EC7">
      <w:pPr>
        <w:pStyle w:val="ListParagraph"/>
        <w:numPr>
          <w:ilvl w:val="1"/>
          <w:numId w:val="4"/>
        </w:numPr>
        <w:rPr>
          <w:rFonts w:cstheme="minorHAnsi"/>
        </w:rPr>
      </w:pPr>
      <w:r w:rsidRPr="00C1552D">
        <w:rPr>
          <w:rFonts w:cstheme="minorHAnsi"/>
        </w:rPr>
        <w:t xml:space="preserve">Drug status highlights </w:t>
      </w:r>
      <w:proofErr w:type="gramStart"/>
      <w:r w:rsidRPr="00C1552D">
        <w:rPr>
          <w:rFonts w:cstheme="minorHAnsi"/>
        </w:rPr>
        <w:t>available</w:t>
      </w:r>
      <w:proofErr w:type="gramEnd"/>
    </w:p>
    <w:p w14:paraId="54B16204" w14:textId="77777777" w:rsidR="00CE7DEC" w:rsidRPr="00C1552D" w:rsidRDefault="00175C90" w:rsidP="00CE7DEC">
      <w:pPr>
        <w:numPr>
          <w:ilvl w:val="0"/>
          <w:numId w:val="4"/>
        </w:numPr>
        <w:rPr>
          <w:rFonts w:asciiTheme="minorHAnsi" w:hAnsiTheme="minorHAnsi" w:cstheme="minorHAnsi"/>
          <w:sz w:val="22"/>
          <w:szCs w:val="22"/>
        </w:rPr>
      </w:pPr>
      <w:r w:rsidRPr="00C1552D">
        <w:rPr>
          <w:rFonts w:asciiTheme="minorHAnsi" w:hAnsiTheme="minorHAnsi" w:cstheme="minorHAnsi"/>
          <w:sz w:val="22"/>
          <w:szCs w:val="22"/>
        </w:rPr>
        <w:t xml:space="preserve">Fish &amp; Wildlife Coordination Act Working Group – </w:t>
      </w:r>
      <w:r w:rsidRPr="00C1552D">
        <w:rPr>
          <w:rFonts w:asciiTheme="minorHAnsi" w:hAnsiTheme="minorHAnsi" w:cstheme="minorHAnsi"/>
          <w:i/>
          <w:iCs/>
          <w:sz w:val="22"/>
          <w:szCs w:val="22"/>
        </w:rPr>
        <w:t>Jen Sheehan, AR</w:t>
      </w:r>
    </w:p>
    <w:p w14:paraId="2F05E43D" w14:textId="77777777" w:rsidR="00CE7DEC" w:rsidRPr="00C1552D" w:rsidRDefault="003B0F15" w:rsidP="00CE7DEC">
      <w:pPr>
        <w:numPr>
          <w:ilvl w:val="1"/>
          <w:numId w:val="4"/>
        </w:numPr>
        <w:rPr>
          <w:rFonts w:asciiTheme="minorHAnsi" w:hAnsiTheme="minorHAnsi" w:cstheme="minorHAnsi"/>
          <w:sz w:val="22"/>
          <w:szCs w:val="22"/>
        </w:rPr>
      </w:pPr>
      <w:r w:rsidRPr="00C1552D">
        <w:rPr>
          <w:rFonts w:asciiTheme="minorHAnsi" w:hAnsiTheme="minorHAnsi" w:cstheme="minorHAnsi"/>
          <w:sz w:val="22"/>
          <w:szCs w:val="22"/>
        </w:rPr>
        <w:t>Researching existing training materials</w:t>
      </w:r>
    </w:p>
    <w:p w14:paraId="0F573E17" w14:textId="77777777" w:rsidR="00CE7DEC" w:rsidRPr="00C1552D" w:rsidRDefault="003B0F15" w:rsidP="00CE7DEC">
      <w:pPr>
        <w:numPr>
          <w:ilvl w:val="1"/>
          <w:numId w:val="4"/>
        </w:numPr>
        <w:rPr>
          <w:rFonts w:asciiTheme="minorHAnsi" w:hAnsiTheme="minorHAnsi" w:cstheme="minorHAnsi"/>
          <w:sz w:val="22"/>
          <w:szCs w:val="22"/>
        </w:rPr>
      </w:pPr>
      <w:r w:rsidRPr="00C1552D">
        <w:rPr>
          <w:rFonts w:asciiTheme="minorHAnsi" w:hAnsiTheme="minorHAnsi" w:cstheme="minorHAnsi"/>
          <w:sz w:val="22"/>
          <w:szCs w:val="22"/>
        </w:rPr>
        <w:t>Desirous of collecting case studies</w:t>
      </w:r>
    </w:p>
    <w:p w14:paraId="5C3A8121" w14:textId="336D9E1B" w:rsidR="003B0F15" w:rsidRPr="00C1552D" w:rsidRDefault="003B0F15" w:rsidP="00CE7DEC">
      <w:pPr>
        <w:numPr>
          <w:ilvl w:val="1"/>
          <w:numId w:val="4"/>
        </w:numPr>
        <w:rPr>
          <w:rFonts w:asciiTheme="minorHAnsi" w:hAnsiTheme="minorHAnsi" w:cstheme="minorHAnsi"/>
          <w:sz w:val="22"/>
          <w:szCs w:val="22"/>
        </w:rPr>
      </w:pPr>
      <w:r w:rsidRPr="00C1552D">
        <w:rPr>
          <w:rFonts w:asciiTheme="minorHAnsi" w:hAnsiTheme="minorHAnsi" w:cstheme="minorHAnsi"/>
          <w:sz w:val="22"/>
          <w:szCs w:val="22"/>
        </w:rPr>
        <w:t>Desirous of bringing in federal partners to discussions</w:t>
      </w:r>
    </w:p>
    <w:p w14:paraId="4B78C586" w14:textId="77777777" w:rsidR="003B0F15" w:rsidRDefault="003B0F15" w:rsidP="003B0F15">
      <w:pPr>
        <w:pStyle w:val="ListParagraph"/>
        <w:numPr>
          <w:ilvl w:val="2"/>
          <w:numId w:val="4"/>
        </w:numPr>
      </w:pPr>
      <w:r>
        <w:t xml:space="preserve">Discussed changes to WOTUS definition, BIL/IRA </w:t>
      </w:r>
      <w:proofErr w:type="gramStart"/>
      <w:r>
        <w:t>implementation</w:t>
      </w:r>
      <w:proofErr w:type="gramEnd"/>
    </w:p>
    <w:p w14:paraId="733E8D27" w14:textId="77777777" w:rsidR="003B0F15" w:rsidRDefault="003B0F15" w:rsidP="003B0F15">
      <w:pPr>
        <w:pStyle w:val="ListParagraph"/>
        <w:numPr>
          <w:ilvl w:val="2"/>
          <w:numId w:val="4"/>
        </w:numPr>
      </w:pPr>
      <w:r>
        <w:t xml:space="preserve">Compiling information to be shared on AFWA web page dedicated to </w:t>
      </w:r>
      <w:proofErr w:type="gramStart"/>
      <w:r>
        <w:t>WG</w:t>
      </w:r>
      <w:proofErr w:type="gramEnd"/>
    </w:p>
    <w:p w14:paraId="41BA0B73" w14:textId="77777777" w:rsidR="003B0F15" w:rsidRDefault="003B0F15" w:rsidP="003B0F15">
      <w:pPr>
        <w:pStyle w:val="ListParagraph"/>
        <w:numPr>
          <w:ilvl w:val="2"/>
          <w:numId w:val="4"/>
        </w:numPr>
      </w:pPr>
      <w:r>
        <w:t xml:space="preserve">Seeking clarity on definition of public lands and resources that trigger consultation with highway department </w:t>
      </w:r>
      <w:proofErr w:type="gramStart"/>
      <w:r>
        <w:t>projects</w:t>
      </w:r>
      <w:proofErr w:type="gramEnd"/>
    </w:p>
    <w:p w14:paraId="16B14100" w14:textId="46C5AE55" w:rsidR="009317CA" w:rsidRDefault="009317CA" w:rsidP="009317CA">
      <w:pPr>
        <w:pStyle w:val="ListParagraph"/>
        <w:numPr>
          <w:ilvl w:val="0"/>
          <w:numId w:val="4"/>
        </w:numPr>
      </w:pPr>
      <w:r>
        <w:t>BFRCWG – Justine Hasz, co-chair</w:t>
      </w:r>
    </w:p>
    <w:p w14:paraId="13E0AB79" w14:textId="77777777" w:rsidR="00CE7DEC" w:rsidRDefault="00CE7DEC" w:rsidP="00CE7DEC">
      <w:pPr>
        <w:pStyle w:val="ListParagraph"/>
        <w:numPr>
          <w:ilvl w:val="1"/>
          <w:numId w:val="4"/>
        </w:numPr>
      </w:pPr>
      <w:r>
        <w:t xml:space="preserve">Haven’t met this year; churn in committee </w:t>
      </w:r>
      <w:proofErr w:type="gramStart"/>
      <w:r>
        <w:t>membership</w:t>
      </w:r>
      <w:proofErr w:type="gramEnd"/>
    </w:p>
    <w:p w14:paraId="2D1F04EB" w14:textId="77777777" w:rsidR="00CE7DEC" w:rsidRDefault="00CE7DEC" w:rsidP="00CE7DEC">
      <w:pPr>
        <w:pStyle w:val="ListParagraph"/>
        <w:numPr>
          <w:ilvl w:val="1"/>
          <w:numId w:val="4"/>
        </w:numPr>
      </w:pPr>
      <w:r>
        <w:t xml:space="preserve">Scott Anderson (NC) represents BCC (appointed as </w:t>
      </w:r>
      <w:proofErr w:type="spellStart"/>
      <w:r>
        <w:t>Co Chair</w:t>
      </w:r>
      <w:proofErr w:type="spellEnd"/>
      <w:r>
        <w:t>)</w:t>
      </w:r>
    </w:p>
    <w:p w14:paraId="1A0C7B8C" w14:textId="77777777" w:rsidR="00CE7DEC" w:rsidRDefault="00CE7DEC" w:rsidP="00CE7DEC">
      <w:pPr>
        <w:pStyle w:val="ListParagraph"/>
        <w:numPr>
          <w:ilvl w:val="1"/>
          <w:numId w:val="4"/>
        </w:numPr>
      </w:pPr>
      <w:r>
        <w:t>Follow up needed on depredation permit processes and fish chief survey (seeking feedback on utility of new permit system and state of conflicts)</w:t>
      </w:r>
    </w:p>
    <w:p w14:paraId="6BEC6AF8" w14:textId="77777777" w:rsidR="00CE7DEC" w:rsidRDefault="00CE7DEC" w:rsidP="00CE7DEC">
      <w:pPr>
        <w:pStyle w:val="ListParagraph"/>
        <w:numPr>
          <w:ilvl w:val="2"/>
          <w:numId w:val="4"/>
        </w:numPr>
      </w:pPr>
      <w:r>
        <w:t xml:space="preserve">Ask for input from FWRPC to re-populate WG with new contributing </w:t>
      </w:r>
      <w:proofErr w:type="gramStart"/>
      <w:r>
        <w:t>members</w:t>
      </w:r>
      <w:proofErr w:type="gramEnd"/>
    </w:p>
    <w:p w14:paraId="67D0A660" w14:textId="14F25B02" w:rsidR="00CE7DEC" w:rsidRDefault="00CE7DEC" w:rsidP="00CE7DEC">
      <w:pPr>
        <w:pStyle w:val="ListParagraph"/>
        <w:numPr>
          <w:ilvl w:val="1"/>
          <w:numId w:val="4"/>
        </w:numPr>
      </w:pPr>
      <w:r>
        <w:t>Progress on DCCs and need to focus some attention on next-level priority birds (e.g.,</w:t>
      </w:r>
      <w:r w:rsidR="00566F94">
        <w:t xml:space="preserve"> American</w:t>
      </w:r>
      <w:r>
        <w:t xml:space="preserve"> </w:t>
      </w:r>
      <w:r w:rsidR="00F679BD">
        <w:t>white pelican</w:t>
      </w:r>
      <w:r>
        <w:t>, Neo Tropical Cormorants, etc.)</w:t>
      </w:r>
    </w:p>
    <w:p w14:paraId="0F466216" w14:textId="7EF0CD0F" w:rsidR="003B0F15" w:rsidRPr="00D069CF" w:rsidRDefault="00CE7DEC" w:rsidP="00D069CF">
      <w:pPr>
        <w:pStyle w:val="ListParagraph"/>
        <w:numPr>
          <w:ilvl w:val="1"/>
          <w:numId w:val="4"/>
        </w:numPr>
      </w:pPr>
      <w:r>
        <w:t>Draft circulating on intra-/inter-agency white paper on BMPs for collaboration and communication on these issues</w:t>
      </w:r>
    </w:p>
    <w:p w14:paraId="0D0B940D" w14:textId="77777777" w:rsidR="001E060A" w:rsidRPr="00C1552D" w:rsidRDefault="001E060A" w:rsidP="007C055F">
      <w:pPr>
        <w:rPr>
          <w:rFonts w:asciiTheme="minorHAnsi" w:hAnsiTheme="minorHAnsi" w:cstheme="minorHAnsi"/>
          <w:sz w:val="22"/>
          <w:szCs w:val="22"/>
        </w:rPr>
      </w:pPr>
    </w:p>
    <w:p w14:paraId="5D1BD266" w14:textId="77777777" w:rsidR="00886B8F" w:rsidRPr="00C1552D" w:rsidRDefault="00596072" w:rsidP="00886B8F">
      <w:pPr>
        <w:autoSpaceDE w:val="0"/>
        <w:autoSpaceDN w:val="0"/>
        <w:adjustRightInd w:val="0"/>
        <w:ind w:left="1440" w:hanging="1440"/>
        <w:rPr>
          <w:rFonts w:asciiTheme="minorHAnsi" w:hAnsiTheme="minorHAnsi" w:cstheme="minorHAnsi"/>
          <w:sz w:val="22"/>
          <w:szCs w:val="22"/>
        </w:rPr>
      </w:pPr>
      <w:r w:rsidRPr="00C1552D">
        <w:rPr>
          <w:rFonts w:asciiTheme="minorHAnsi" w:hAnsiTheme="minorHAnsi" w:cstheme="minorHAnsi"/>
          <w:sz w:val="22"/>
          <w:szCs w:val="22"/>
        </w:rPr>
        <w:t>9:</w:t>
      </w:r>
      <w:r w:rsidR="003D05AD" w:rsidRPr="00C1552D">
        <w:rPr>
          <w:rFonts w:asciiTheme="minorHAnsi" w:hAnsiTheme="minorHAnsi" w:cstheme="minorHAnsi"/>
          <w:sz w:val="22"/>
          <w:szCs w:val="22"/>
        </w:rPr>
        <w:t>25</w:t>
      </w:r>
      <w:r w:rsidRPr="00C1552D">
        <w:rPr>
          <w:rFonts w:asciiTheme="minorHAnsi" w:hAnsiTheme="minorHAnsi" w:cstheme="minorHAnsi"/>
          <w:sz w:val="22"/>
          <w:szCs w:val="22"/>
        </w:rPr>
        <w:t xml:space="preserve"> am</w:t>
      </w:r>
      <w:r w:rsidR="00BB5A6D" w:rsidRPr="00C1552D">
        <w:rPr>
          <w:rFonts w:asciiTheme="minorHAnsi" w:hAnsiTheme="minorHAnsi" w:cstheme="minorHAnsi"/>
          <w:sz w:val="22"/>
          <w:szCs w:val="22"/>
        </w:rPr>
        <w:tab/>
      </w:r>
      <w:bookmarkStart w:id="1" w:name="_Hlk15382048"/>
      <w:r w:rsidRPr="00C1552D">
        <w:rPr>
          <w:rFonts w:asciiTheme="minorHAnsi" w:hAnsiTheme="minorHAnsi" w:cstheme="minorHAnsi"/>
          <w:sz w:val="22"/>
          <w:szCs w:val="22"/>
        </w:rPr>
        <w:t>BIL/IRA Federal Implementation Updates</w:t>
      </w:r>
      <w:r w:rsidR="007C055F" w:rsidRPr="00C1552D">
        <w:rPr>
          <w:rFonts w:asciiTheme="minorHAnsi" w:hAnsiTheme="minorHAnsi" w:cstheme="minorHAnsi"/>
          <w:sz w:val="22"/>
          <w:szCs w:val="22"/>
        </w:rPr>
        <w:t xml:space="preserve"> </w:t>
      </w:r>
      <w:bookmarkEnd w:id="1"/>
    </w:p>
    <w:p w14:paraId="7E67C772" w14:textId="77777777" w:rsidR="00596072" w:rsidRPr="00C1552D" w:rsidRDefault="00596072" w:rsidP="00596072">
      <w:pPr>
        <w:numPr>
          <w:ilvl w:val="0"/>
          <w:numId w:val="3"/>
        </w:numPr>
        <w:autoSpaceDE w:val="0"/>
        <w:autoSpaceDN w:val="0"/>
        <w:adjustRightInd w:val="0"/>
        <w:rPr>
          <w:rFonts w:asciiTheme="minorHAnsi" w:hAnsiTheme="minorHAnsi" w:cstheme="minorHAnsi"/>
          <w:sz w:val="22"/>
          <w:szCs w:val="22"/>
        </w:rPr>
      </w:pPr>
      <w:r w:rsidRPr="00C1552D">
        <w:rPr>
          <w:rFonts w:asciiTheme="minorHAnsi" w:hAnsiTheme="minorHAnsi" w:cstheme="minorHAnsi"/>
          <w:sz w:val="22"/>
          <w:szCs w:val="22"/>
        </w:rPr>
        <w:t xml:space="preserve">USFWS – </w:t>
      </w:r>
      <w:r w:rsidRPr="00C1552D">
        <w:rPr>
          <w:rFonts w:asciiTheme="minorHAnsi" w:hAnsiTheme="minorHAnsi" w:cstheme="minorHAnsi"/>
          <w:i/>
          <w:iCs/>
          <w:sz w:val="22"/>
          <w:szCs w:val="22"/>
        </w:rPr>
        <w:t>David Miko</w:t>
      </w:r>
    </w:p>
    <w:p w14:paraId="5BCBF0C3" w14:textId="77777777" w:rsidR="00D9678D" w:rsidRDefault="00D9678D" w:rsidP="00D9678D">
      <w:pPr>
        <w:pStyle w:val="ListParagraph"/>
        <w:numPr>
          <w:ilvl w:val="1"/>
          <w:numId w:val="3"/>
        </w:numPr>
      </w:pPr>
      <w:r>
        <w:t>2</w:t>
      </w:r>
      <w:r w:rsidRPr="00A45A57">
        <w:rPr>
          <w:vertAlign w:val="superscript"/>
        </w:rPr>
        <w:t>nd</w:t>
      </w:r>
      <w:r>
        <w:t xml:space="preserve"> annual partner workshop happening this December in South Carolina</w:t>
      </w:r>
    </w:p>
    <w:p w14:paraId="39E05842" w14:textId="77777777" w:rsidR="00D9678D" w:rsidRDefault="00D9678D" w:rsidP="00D9678D">
      <w:pPr>
        <w:pStyle w:val="ListParagraph"/>
        <w:numPr>
          <w:ilvl w:val="1"/>
          <w:numId w:val="3"/>
        </w:numPr>
      </w:pPr>
      <w:r>
        <w:t xml:space="preserve">Federal inter-agency task force on fish passage formed; effort to identify draft projects (GIS layers and priority landscapes); desirous of focusing federal funds on priority </w:t>
      </w:r>
      <w:proofErr w:type="gramStart"/>
      <w:r>
        <w:t>needs</w:t>
      </w:r>
      <w:proofErr w:type="gramEnd"/>
    </w:p>
    <w:p w14:paraId="6EA6B9A2" w14:textId="77777777" w:rsidR="00D9678D" w:rsidRDefault="00D9678D" w:rsidP="00D9678D">
      <w:pPr>
        <w:pStyle w:val="ListParagraph"/>
        <w:numPr>
          <w:ilvl w:val="1"/>
          <w:numId w:val="3"/>
        </w:numPr>
      </w:pPr>
      <w:r>
        <w:t xml:space="preserve">Inter-agency fish passage access portal to provide information and link strategies among and across broader </w:t>
      </w:r>
      <w:proofErr w:type="gramStart"/>
      <w:r>
        <w:t>watersheds</w:t>
      </w:r>
      <w:proofErr w:type="gramEnd"/>
    </w:p>
    <w:p w14:paraId="0D2C7E01" w14:textId="77777777" w:rsidR="00D9678D" w:rsidRDefault="00D9678D" w:rsidP="00D9678D">
      <w:pPr>
        <w:pStyle w:val="ListParagraph"/>
        <w:numPr>
          <w:ilvl w:val="1"/>
          <w:numId w:val="3"/>
        </w:numPr>
      </w:pPr>
      <w:r>
        <w:t xml:space="preserve">USFWS has invested over $70 M for over 200 fish passage projects so </w:t>
      </w:r>
      <w:proofErr w:type="gramStart"/>
      <w:r>
        <w:t>far</w:t>
      </w:r>
      <w:proofErr w:type="gramEnd"/>
    </w:p>
    <w:p w14:paraId="7EEAB377" w14:textId="77777777" w:rsidR="00D9678D" w:rsidRDefault="00D9678D" w:rsidP="00D9678D">
      <w:pPr>
        <w:pStyle w:val="ListParagraph"/>
        <w:numPr>
          <w:ilvl w:val="1"/>
          <w:numId w:val="3"/>
        </w:numPr>
      </w:pPr>
      <w:r>
        <w:t>Oct 12</w:t>
      </w:r>
      <w:r w:rsidRPr="00A45A57">
        <w:rPr>
          <w:vertAlign w:val="superscript"/>
        </w:rPr>
        <w:t>th</w:t>
      </w:r>
      <w:r>
        <w:t xml:space="preserve">, next NOFO will be published; identifying prairie species, regional watershed needs, funding min/max will be increased (FY24/25); looking for awarding larger funding </w:t>
      </w:r>
      <w:proofErr w:type="gramStart"/>
      <w:r>
        <w:t>projects</w:t>
      </w:r>
      <w:proofErr w:type="gramEnd"/>
    </w:p>
    <w:p w14:paraId="0CF3EAE6" w14:textId="77777777" w:rsidR="00D9678D" w:rsidRDefault="00D9678D" w:rsidP="00D9678D">
      <w:pPr>
        <w:pStyle w:val="ListParagraph"/>
        <w:numPr>
          <w:ilvl w:val="1"/>
          <w:numId w:val="3"/>
        </w:numPr>
      </w:pPr>
      <w:r>
        <w:t>$400M over 4 years for rapid response to AIS</w:t>
      </w:r>
    </w:p>
    <w:p w14:paraId="0487270A" w14:textId="77777777" w:rsidR="00D9678D" w:rsidRDefault="00D9678D" w:rsidP="00D9678D">
      <w:pPr>
        <w:pStyle w:val="ListParagraph"/>
        <w:numPr>
          <w:ilvl w:val="1"/>
          <w:numId w:val="3"/>
        </w:numPr>
      </w:pPr>
      <w:r>
        <w:t xml:space="preserve">Developing national laboratory development for eDNA work; global horizon scan to develop markers for high-risk invading </w:t>
      </w:r>
      <w:proofErr w:type="gramStart"/>
      <w:r>
        <w:t>species</w:t>
      </w:r>
      <w:proofErr w:type="gramEnd"/>
    </w:p>
    <w:p w14:paraId="7BF75D87" w14:textId="59C457FD" w:rsidR="00D9678D" w:rsidRPr="00D9678D" w:rsidRDefault="00D9678D" w:rsidP="00D9678D">
      <w:pPr>
        <w:pStyle w:val="ListParagraph"/>
        <w:numPr>
          <w:ilvl w:val="1"/>
          <w:numId w:val="3"/>
        </w:numPr>
      </w:pPr>
      <w:r>
        <w:t xml:space="preserve">Question about how to integrate conversations about Canadian coordination on multi-jurisdictional </w:t>
      </w:r>
      <w:proofErr w:type="gramStart"/>
      <w:r>
        <w:t>waters</w:t>
      </w:r>
      <w:proofErr w:type="gramEnd"/>
    </w:p>
    <w:p w14:paraId="7FBC112E" w14:textId="77777777" w:rsidR="00596072" w:rsidRPr="00C1552D" w:rsidRDefault="00596072" w:rsidP="00596072">
      <w:pPr>
        <w:numPr>
          <w:ilvl w:val="0"/>
          <w:numId w:val="3"/>
        </w:numPr>
        <w:autoSpaceDE w:val="0"/>
        <w:autoSpaceDN w:val="0"/>
        <w:adjustRightInd w:val="0"/>
        <w:rPr>
          <w:rFonts w:asciiTheme="minorHAnsi" w:hAnsiTheme="minorHAnsi" w:cstheme="minorHAnsi"/>
          <w:sz w:val="22"/>
          <w:szCs w:val="22"/>
        </w:rPr>
      </w:pPr>
      <w:r w:rsidRPr="00C1552D">
        <w:rPr>
          <w:rFonts w:asciiTheme="minorHAnsi" w:hAnsiTheme="minorHAnsi" w:cstheme="minorHAnsi"/>
          <w:sz w:val="22"/>
          <w:szCs w:val="22"/>
        </w:rPr>
        <w:t xml:space="preserve">NOAA – </w:t>
      </w:r>
      <w:r w:rsidRPr="00C1552D">
        <w:rPr>
          <w:rFonts w:asciiTheme="minorHAnsi" w:hAnsiTheme="minorHAnsi" w:cstheme="minorHAnsi"/>
          <w:i/>
          <w:iCs/>
          <w:sz w:val="22"/>
          <w:szCs w:val="22"/>
        </w:rPr>
        <w:t>Heidi Lovett</w:t>
      </w:r>
    </w:p>
    <w:p w14:paraId="5590093B" w14:textId="77777777" w:rsidR="00737F3B" w:rsidRDefault="00737F3B" w:rsidP="00737F3B">
      <w:pPr>
        <w:pStyle w:val="ListParagraph"/>
        <w:numPr>
          <w:ilvl w:val="1"/>
          <w:numId w:val="3"/>
        </w:numPr>
      </w:pPr>
      <w:r>
        <w:t>Provided PP slides at Ocean Policy Committee (see slides for details)</w:t>
      </w:r>
    </w:p>
    <w:p w14:paraId="11BEFAEC" w14:textId="77777777" w:rsidR="00737F3B" w:rsidRDefault="00737F3B" w:rsidP="00737F3B">
      <w:pPr>
        <w:pStyle w:val="ListParagraph"/>
        <w:numPr>
          <w:ilvl w:val="1"/>
          <w:numId w:val="3"/>
        </w:numPr>
      </w:pPr>
      <w:r>
        <w:t xml:space="preserve">NOAA fisheries will receive $890M for </w:t>
      </w:r>
      <w:proofErr w:type="gramStart"/>
      <w:r>
        <w:t>BIL</w:t>
      </w:r>
      <w:proofErr w:type="gramEnd"/>
    </w:p>
    <w:p w14:paraId="66ACE515" w14:textId="77777777" w:rsidR="00737F3B" w:rsidRDefault="00737F3B" w:rsidP="00737F3B">
      <w:pPr>
        <w:pStyle w:val="ListParagraph"/>
        <w:numPr>
          <w:ilvl w:val="1"/>
          <w:numId w:val="3"/>
        </w:numPr>
      </w:pPr>
      <w:r>
        <w:t>$484M IRA</w:t>
      </w:r>
    </w:p>
    <w:p w14:paraId="11DD3D0F" w14:textId="77777777" w:rsidR="00737F3B" w:rsidRDefault="00737F3B" w:rsidP="00737F3B">
      <w:pPr>
        <w:pStyle w:val="ListParagraph"/>
        <w:numPr>
          <w:ilvl w:val="1"/>
          <w:numId w:val="3"/>
        </w:numPr>
      </w:pPr>
      <w:r>
        <w:t xml:space="preserve">Round 1 funding opportunity closed; awarded $400+M; 109 projects; the ask was 10X higher than what was </w:t>
      </w:r>
      <w:proofErr w:type="gramStart"/>
      <w:r>
        <w:t>awarded</w:t>
      </w:r>
      <w:proofErr w:type="gramEnd"/>
    </w:p>
    <w:p w14:paraId="6F7C2789" w14:textId="77777777" w:rsidR="00737F3B" w:rsidRDefault="00737F3B" w:rsidP="00737F3B">
      <w:pPr>
        <w:pStyle w:val="ListParagraph"/>
        <w:numPr>
          <w:ilvl w:val="1"/>
          <w:numId w:val="3"/>
        </w:numPr>
      </w:pPr>
      <w:r>
        <w:t xml:space="preserve">Round 2 – 4 competitions; have larger project caps, greater Tribal inclusion, staggered </w:t>
      </w:r>
      <w:proofErr w:type="gramStart"/>
      <w:r>
        <w:t>processes</w:t>
      </w:r>
      <w:proofErr w:type="gramEnd"/>
    </w:p>
    <w:p w14:paraId="0905B0BA" w14:textId="77777777" w:rsidR="00737F3B" w:rsidRDefault="00737F3B" w:rsidP="00737F3B">
      <w:pPr>
        <w:pStyle w:val="ListParagraph"/>
        <w:numPr>
          <w:ilvl w:val="1"/>
          <w:numId w:val="3"/>
        </w:numPr>
      </w:pPr>
      <w:hyperlink r:id="rId11" w:history="1">
        <w:r w:rsidRPr="00F04704">
          <w:rPr>
            <w:rStyle w:val="Hyperlink"/>
          </w:rPr>
          <w:t>Fish.passage.grants@noaa.gov</w:t>
        </w:r>
      </w:hyperlink>
      <w:r>
        <w:t xml:space="preserve"> is contact (tried to capture updates below, but may want to </w:t>
      </w:r>
      <w:proofErr w:type="gramStart"/>
      <w:r>
        <w:t>cross-walk</w:t>
      </w:r>
      <w:proofErr w:type="gramEnd"/>
      <w:r>
        <w:t xml:space="preserve"> with info from slides)</w:t>
      </w:r>
    </w:p>
    <w:p w14:paraId="3A599016" w14:textId="77777777" w:rsidR="00737F3B" w:rsidRDefault="00737F3B" w:rsidP="00737F3B">
      <w:pPr>
        <w:pStyle w:val="ListParagraph"/>
        <w:numPr>
          <w:ilvl w:val="2"/>
          <w:numId w:val="3"/>
        </w:numPr>
      </w:pPr>
      <w:r>
        <w:t>$85M available for Tribes</w:t>
      </w:r>
    </w:p>
    <w:p w14:paraId="18F95E88" w14:textId="77777777" w:rsidR="00737F3B" w:rsidRDefault="00737F3B" w:rsidP="00737F3B">
      <w:pPr>
        <w:pStyle w:val="ListParagraph"/>
        <w:numPr>
          <w:ilvl w:val="2"/>
          <w:numId w:val="3"/>
        </w:numPr>
      </w:pPr>
      <w:r>
        <w:t>$240M for habitat and coastal resilience projects</w:t>
      </w:r>
    </w:p>
    <w:p w14:paraId="31AC4646" w14:textId="77777777" w:rsidR="00737F3B" w:rsidRDefault="00737F3B" w:rsidP="00737F3B">
      <w:pPr>
        <w:pStyle w:val="ListParagraph"/>
        <w:numPr>
          <w:ilvl w:val="2"/>
          <w:numId w:val="3"/>
        </w:numPr>
      </w:pPr>
      <w:r>
        <w:t xml:space="preserve">Habitat restoration for Tribes and under-served </w:t>
      </w:r>
      <w:proofErr w:type="gramStart"/>
      <w:r>
        <w:t>communities</w:t>
      </w:r>
      <w:proofErr w:type="gramEnd"/>
    </w:p>
    <w:p w14:paraId="4F5D9E55" w14:textId="5C8F939F" w:rsidR="00737F3B" w:rsidRPr="008562DE" w:rsidRDefault="00737F3B" w:rsidP="008562DE">
      <w:pPr>
        <w:pStyle w:val="ListParagraph"/>
        <w:numPr>
          <w:ilvl w:val="2"/>
          <w:numId w:val="3"/>
        </w:numPr>
      </w:pPr>
      <w:r>
        <w:t xml:space="preserve">Capacity-building grants (broad eligibility) </w:t>
      </w:r>
    </w:p>
    <w:p w14:paraId="71296A83" w14:textId="77777777" w:rsidR="00596072" w:rsidRPr="00C1552D" w:rsidRDefault="00596072" w:rsidP="00596072">
      <w:pPr>
        <w:numPr>
          <w:ilvl w:val="0"/>
          <w:numId w:val="3"/>
        </w:numPr>
        <w:autoSpaceDE w:val="0"/>
        <w:autoSpaceDN w:val="0"/>
        <w:adjustRightInd w:val="0"/>
        <w:rPr>
          <w:rFonts w:asciiTheme="minorHAnsi" w:hAnsiTheme="minorHAnsi" w:cstheme="minorHAnsi"/>
          <w:sz w:val="22"/>
          <w:szCs w:val="22"/>
        </w:rPr>
      </w:pPr>
      <w:r w:rsidRPr="00C1552D">
        <w:rPr>
          <w:rFonts w:asciiTheme="minorHAnsi" w:hAnsiTheme="minorHAnsi" w:cstheme="minorHAnsi"/>
          <w:sz w:val="22"/>
          <w:szCs w:val="22"/>
        </w:rPr>
        <w:t xml:space="preserve">FHWA Culvert AOP Program – </w:t>
      </w:r>
      <w:r w:rsidRPr="00C1552D">
        <w:rPr>
          <w:rFonts w:asciiTheme="minorHAnsi" w:hAnsiTheme="minorHAnsi" w:cstheme="minorHAnsi"/>
          <w:i/>
          <w:iCs/>
          <w:sz w:val="22"/>
          <w:szCs w:val="22"/>
        </w:rPr>
        <w:t>Daniel Buford</w:t>
      </w:r>
    </w:p>
    <w:p w14:paraId="36A71C9C" w14:textId="77777777" w:rsidR="008562DE" w:rsidRDefault="008562DE" w:rsidP="008562DE">
      <w:pPr>
        <w:pStyle w:val="ListParagraph"/>
        <w:numPr>
          <w:ilvl w:val="1"/>
          <w:numId w:val="3"/>
        </w:numPr>
      </w:pPr>
      <w:r>
        <w:t xml:space="preserve">States have ability to comment on transportation </w:t>
      </w:r>
      <w:proofErr w:type="gramStart"/>
      <w:r>
        <w:t>projects</w:t>
      </w:r>
      <w:proofErr w:type="gramEnd"/>
    </w:p>
    <w:p w14:paraId="44015D98" w14:textId="77777777" w:rsidR="008562DE" w:rsidRDefault="008562DE" w:rsidP="008562DE">
      <w:pPr>
        <w:pStyle w:val="ListParagraph"/>
        <w:numPr>
          <w:ilvl w:val="1"/>
          <w:numId w:val="3"/>
        </w:numPr>
      </w:pPr>
      <w:r>
        <w:t xml:space="preserve">Funds passed through to </w:t>
      </w:r>
      <w:proofErr w:type="gramStart"/>
      <w:r>
        <w:t>states</w:t>
      </w:r>
      <w:proofErr w:type="gramEnd"/>
    </w:p>
    <w:p w14:paraId="037070A8" w14:textId="77777777" w:rsidR="008562DE" w:rsidRDefault="008562DE" w:rsidP="008562DE">
      <w:pPr>
        <w:pStyle w:val="ListParagraph"/>
        <w:numPr>
          <w:ilvl w:val="2"/>
          <w:numId w:val="3"/>
        </w:numPr>
      </w:pPr>
      <w:r>
        <w:t>Compliance requirements with federal laws</w:t>
      </w:r>
    </w:p>
    <w:p w14:paraId="0B9E87BE" w14:textId="77777777" w:rsidR="008562DE" w:rsidRDefault="008562DE" w:rsidP="008562DE">
      <w:pPr>
        <w:pStyle w:val="ListParagraph"/>
        <w:numPr>
          <w:ilvl w:val="2"/>
          <w:numId w:val="3"/>
        </w:numPr>
      </w:pPr>
      <w:r>
        <w:t>NEPA umbrella</w:t>
      </w:r>
    </w:p>
    <w:p w14:paraId="5BCA4C07" w14:textId="77777777" w:rsidR="008562DE" w:rsidRDefault="008562DE" w:rsidP="008562DE">
      <w:pPr>
        <w:pStyle w:val="ListParagraph"/>
        <w:numPr>
          <w:ilvl w:val="1"/>
          <w:numId w:val="3"/>
        </w:numPr>
      </w:pPr>
      <w:r>
        <w:t>HQ level engaged in issues related to stormwater impacts on fish (residue from tires and runoff)</w:t>
      </w:r>
    </w:p>
    <w:p w14:paraId="7AD397BC" w14:textId="77777777" w:rsidR="008562DE" w:rsidRDefault="008562DE" w:rsidP="008562DE">
      <w:pPr>
        <w:pStyle w:val="ListParagraph"/>
        <w:numPr>
          <w:ilvl w:val="1"/>
          <w:numId w:val="3"/>
        </w:numPr>
      </w:pPr>
      <w:r>
        <w:t xml:space="preserve">$5M to conduct research on salmon and highway barriers; reaching out to NMFS; hoping to identify projects through solicitation </w:t>
      </w:r>
      <w:proofErr w:type="gramStart"/>
      <w:r>
        <w:t>process</w:t>
      </w:r>
      <w:proofErr w:type="gramEnd"/>
    </w:p>
    <w:p w14:paraId="2270F66B" w14:textId="77777777" w:rsidR="008562DE" w:rsidRDefault="008562DE" w:rsidP="008562DE">
      <w:pPr>
        <w:pStyle w:val="ListParagraph"/>
        <w:numPr>
          <w:ilvl w:val="1"/>
          <w:numId w:val="3"/>
        </w:numPr>
      </w:pPr>
      <w:r>
        <w:t xml:space="preserve">Provided update on culvert program (building resilient infrastructure); facilitate aquatic </w:t>
      </w:r>
      <w:proofErr w:type="gramStart"/>
      <w:r>
        <w:t>passage</w:t>
      </w:r>
      <w:proofErr w:type="gramEnd"/>
    </w:p>
    <w:p w14:paraId="62AA28BB" w14:textId="77777777" w:rsidR="008562DE" w:rsidRDefault="008562DE" w:rsidP="008562DE">
      <w:pPr>
        <w:pStyle w:val="ListParagraph"/>
        <w:numPr>
          <w:ilvl w:val="2"/>
          <w:numId w:val="3"/>
        </w:numPr>
      </w:pPr>
      <w:r>
        <w:t>Congress authorized $800M/year, but appropriated $200M/</w:t>
      </w:r>
      <w:proofErr w:type="gramStart"/>
      <w:r>
        <w:t>year</w:t>
      </w:r>
      <w:proofErr w:type="gramEnd"/>
    </w:p>
    <w:p w14:paraId="44C78E33" w14:textId="58B28315" w:rsidR="008562DE" w:rsidRPr="00D069CF" w:rsidRDefault="008562DE" w:rsidP="00D069CF">
      <w:pPr>
        <w:pStyle w:val="ListParagraph"/>
        <w:numPr>
          <w:ilvl w:val="2"/>
          <w:numId w:val="3"/>
        </w:numPr>
      </w:pPr>
      <w:r>
        <w:t xml:space="preserve">Tribes, states, units of local governments are </w:t>
      </w:r>
      <w:proofErr w:type="gramStart"/>
      <w:r>
        <w:t>eligible</w:t>
      </w:r>
      <w:proofErr w:type="gramEnd"/>
    </w:p>
    <w:p w14:paraId="0E27B00A" w14:textId="77777777" w:rsidR="001E060A" w:rsidRPr="00C1552D" w:rsidRDefault="001E060A" w:rsidP="007C055F">
      <w:pPr>
        <w:autoSpaceDE w:val="0"/>
        <w:autoSpaceDN w:val="0"/>
        <w:adjustRightInd w:val="0"/>
        <w:ind w:left="1440" w:hanging="1440"/>
        <w:rPr>
          <w:rFonts w:asciiTheme="minorHAnsi" w:hAnsiTheme="minorHAnsi" w:cstheme="minorHAnsi"/>
          <w:sz w:val="22"/>
          <w:szCs w:val="22"/>
        </w:rPr>
      </w:pPr>
    </w:p>
    <w:p w14:paraId="41D6EFE1" w14:textId="63EEB670" w:rsidR="008B48F7" w:rsidRPr="00C1552D" w:rsidRDefault="003D05AD" w:rsidP="007C055F">
      <w:pPr>
        <w:ind w:left="1440" w:hanging="1440"/>
        <w:rPr>
          <w:rFonts w:asciiTheme="minorHAnsi" w:hAnsiTheme="minorHAnsi" w:cstheme="minorHAnsi"/>
          <w:i/>
          <w:iCs/>
          <w:sz w:val="22"/>
          <w:szCs w:val="22"/>
        </w:rPr>
      </w:pPr>
      <w:r w:rsidRPr="00C1552D">
        <w:rPr>
          <w:rFonts w:asciiTheme="minorHAnsi" w:hAnsiTheme="minorHAnsi" w:cstheme="minorHAnsi"/>
          <w:sz w:val="22"/>
          <w:szCs w:val="22"/>
        </w:rPr>
        <w:t>9</w:t>
      </w:r>
      <w:r w:rsidR="001E060A" w:rsidRPr="00C1552D">
        <w:rPr>
          <w:rFonts w:asciiTheme="minorHAnsi" w:hAnsiTheme="minorHAnsi" w:cstheme="minorHAnsi"/>
          <w:sz w:val="22"/>
          <w:szCs w:val="22"/>
        </w:rPr>
        <w:t>:</w:t>
      </w:r>
      <w:r w:rsidRPr="00C1552D">
        <w:rPr>
          <w:rFonts w:asciiTheme="minorHAnsi" w:hAnsiTheme="minorHAnsi" w:cstheme="minorHAnsi"/>
          <w:sz w:val="22"/>
          <w:szCs w:val="22"/>
        </w:rPr>
        <w:t>50</w:t>
      </w:r>
      <w:r w:rsidR="00EA1B46" w:rsidRPr="00C1552D">
        <w:rPr>
          <w:rFonts w:asciiTheme="minorHAnsi" w:hAnsiTheme="minorHAnsi" w:cstheme="minorHAnsi"/>
          <w:sz w:val="22"/>
          <w:szCs w:val="22"/>
        </w:rPr>
        <w:t xml:space="preserve"> am</w:t>
      </w:r>
      <w:r w:rsidRPr="00C1552D">
        <w:rPr>
          <w:rFonts w:asciiTheme="minorHAnsi" w:hAnsiTheme="minorHAnsi" w:cstheme="minorHAnsi"/>
          <w:sz w:val="22"/>
          <w:szCs w:val="22"/>
        </w:rPr>
        <w:tab/>
      </w:r>
      <w:r w:rsidR="003A58C6" w:rsidRPr="00C1552D">
        <w:rPr>
          <w:rFonts w:asciiTheme="minorHAnsi" w:hAnsiTheme="minorHAnsi" w:cstheme="minorHAnsi"/>
          <w:sz w:val="22"/>
          <w:szCs w:val="22"/>
        </w:rPr>
        <w:t xml:space="preserve">Canadian Fish Habitat Protection and Connectivity </w:t>
      </w:r>
      <w:r w:rsidR="00EA1B46" w:rsidRPr="00C1552D">
        <w:rPr>
          <w:rFonts w:asciiTheme="minorHAnsi" w:hAnsiTheme="minorHAnsi" w:cstheme="minorHAnsi"/>
          <w:sz w:val="22"/>
          <w:szCs w:val="22"/>
        </w:rPr>
        <w:t xml:space="preserve">– </w:t>
      </w:r>
      <w:r w:rsidR="00EA1B46" w:rsidRPr="00C1552D">
        <w:rPr>
          <w:rFonts w:asciiTheme="minorHAnsi" w:hAnsiTheme="minorHAnsi" w:cstheme="minorHAnsi"/>
          <w:i/>
          <w:iCs/>
          <w:sz w:val="22"/>
          <w:szCs w:val="22"/>
        </w:rPr>
        <w:t>Dr. David Browne</w:t>
      </w:r>
      <w:r w:rsidR="44BD4F23" w:rsidRPr="00C1552D">
        <w:rPr>
          <w:rFonts w:asciiTheme="minorHAnsi" w:hAnsiTheme="minorHAnsi" w:cstheme="minorHAnsi"/>
          <w:i/>
          <w:iCs/>
          <w:sz w:val="22"/>
          <w:szCs w:val="22"/>
        </w:rPr>
        <w:t>, Canadian Wildlife Federation</w:t>
      </w:r>
    </w:p>
    <w:p w14:paraId="191A24A1" w14:textId="2F859B96" w:rsidR="005D435B" w:rsidRDefault="005D435B" w:rsidP="005D435B">
      <w:pPr>
        <w:pStyle w:val="ListParagraph"/>
        <w:numPr>
          <w:ilvl w:val="0"/>
          <w:numId w:val="8"/>
        </w:numPr>
      </w:pPr>
      <w:r>
        <w:t xml:space="preserve">Provided PP slide presentation; overview of </w:t>
      </w:r>
      <w:proofErr w:type="gramStart"/>
      <w:r>
        <w:t>program</w:t>
      </w:r>
      <w:proofErr w:type="gramEnd"/>
    </w:p>
    <w:p w14:paraId="5352C0CB" w14:textId="07579D34" w:rsidR="00A623C3" w:rsidRDefault="005867C1" w:rsidP="005D435B">
      <w:pPr>
        <w:pStyle w:val="ListParagraph"/>
        <w:numPr>
          <w:ilvl w:val="0"/>
          <w:numId w:val="8"/>
        </w:numPr>
      </w:pPr>
      <w:r>
        <w:t xml:space="preserve">In Canada, cannot kill fish with any means other than fishing, this prohibits harmful alteration, </w:t>
      </w:r>
      <w:proofErr w:type="gramStart"/>
      <w:r w:rsidR="007D7AED">
        <w:t>disruption</w:t>
      </w:r>
      <w:proofErr w:type="gramEnd"/>
    </w:p>
    <w:p w14:paraId="63A6BDAD" w14:textId="10D53D2B" w:rsidR="004C4A8A" w:rsidRDefault="004C4A8A" w:rsidP="005D435B">
      <w:pPr>
        <w:pStyle w:val="ListParagraph"/>
        <w:numPr>
          <w:ilvl w:val="0"/>
          <w:numId w:val="8"/>
        </w:numPr>
      </w:pPr>
      <w:r>
        <w:t xml:space="preserve">Authorization would be required from Minister and harm would need to be </w:t>
      </w:r>
      <w:proofErr w:type="gramStart"/>
      <w:r>
        <w:t>offset</w:t>
      </w:r>
      <w:proofErr w:type="gramEnd"/>
    </w:p>
    <w:p w14:paraId="66D452A9" w14:textId="2071726E" w:rsidR="005D435B" w:rsidRDefault="005D435B" w:rsidP="00D069CF">
      <w:pPr>
        <w:pStyle w:val="ListParagraph"/>
        <w:numPr>
          <w:ilvl w:val="0"/>
          <w:numId w:val="8"/>
        </w:numPr>
      </w:pPr>
      <w:r>
        <w:t xml:space="preserve">Created Aquatic Habitat Canada; trying to duplicate NFHP equivalent in </w:t>
      </w:r>
      <w:proofErr w:type="gramStart"/>
      <w:r>
        <w:t>Canada</w:t>
      </w:r>
      <w:proofErr w:type="gramEnd"/>
    </w:p>
    <w:p w14:paraId="0FF169F9" w14:textId="3B286EC5" w:rsidR="007D7AED" w:rsidRDefault="007D7AED" w:rsidP="00D069CF">
      <w:pPr>
        <w:pStyle w:val="ListParagraph"/>
        <w:numPr>
          <w:ilvl w:val="0"/>
          <w:numId w:val="8"/>
        </w:numPr>
      </w:pPr>
      <w:r>
        <w:t xml:space="preserve">Canadian </w:t>
      </w:r>
      <w:r w:rsidR="00935951">
        <w:t>Aquatic Barriers database (aquaticbarriers.ca)</w:t>
      </w:r>
    </w:p>
    <w:p w14:paraId="20E88FF5" w14:textId="1655A6E8" w:rsidR="003E527B" w:rsidRPr="00D069CF" w:rsidRDefault="003E527B" w:rsidP="00D069CF">
      <w:pPr>
        <w:pStyle w:val="ListParagraph"/>
        <w:numPr>
          <w:ilvl w:val="0"/>
          <w:numId w:val="8"/>
        </w:numPr>
      </w:pPr>
      <w:r>
        <w:t xml:space="preserve">Prioritizing barriers for removal, but also identifying those that need to stay to prevent hybridization or spread of </w:t>
      </w:r>
      <w:r w:rsidR="000A3B37">
        <w:t xml:space="preserve">aquatic invasive </w:t>
      </w:r>
      <w:proofErr w:type="gramStart"/>
      <w:r w:rsidR="000A3B37">
        <w:t>species</w:t>
      </w:r>
      <w:proofErr w:type="gramEnd"/>
    </w:p>
    <w:p w14:paraId="60061E4C" w14:textId="77777777" w:rsidR="00BB5A6D" w:rsidRPr="00C1552D" w:rsidRDefault="00BB5A6D" w:rsidP="007C055F">
      <w:pPr>
        <w:ind w:left="1440" w:hanging="1440"/>
        <w:rPr>
          <w:rFonts w:asciiTheme="minorHAnsi" w:hAnsiTheme="minorHAnsi" w:cstheme="minorHAnsi"/>
          <w:sz w:val="22"/>
          <w:szCs w:val="22"/>
        </w:rPr>
      </w:pPr>
    </w:p>
    <w:p w14:paraId="19FE8A30" w14:textId="77777777" w:rsidR="00EE60FC" w:rsidRPr="00C1552D" w:rsidRDefault="003F25B5" w:rsidP="00484B00">
      <w:pPr>
        <w:rPr>
          <w:rFonts w:asciiTheme="minorHAnsi" w:hAnsiTheme="minorHAnsi" w:cstheme="minorHAnsi"/>
          <w:sz w:val="22"/>
          <w:szCs w:val="22"/>
        </w:rPr>
      </w:pPr>
      <w:r w:rsidRPr="00C1552D">
        <w:rPr>
          <w:rFonts w:asciiTheme="minorHAnsi" w:hAnsiTheme="minorHAnsi" w:cstheme="minorHAnsi"/>
          <w:sz w:val="22"/>
          <w:szCs w:val="22"/>
        </w:rPr>
        <w:t>10</w:t>
      </w:r>
      <w:r w:rsidR="001E060A" w:rsidRPr="00C1552D">
        <w:rPr>
          <w:rFonts w:asciiTheme="minorHAnsi" w:hAnsiTheme="minorHAnsi" w:cstheme="minorHAnsi"/>
          <w:sz w:val="22"/>
          <w:szCs w:val="22"/>
        </w:rPr>
        <w:t>:</w:t>
      </w:r>
      <w:r w:rsidR="003D05AD" w:rsidRPr="00C1552D">
        <w:rPr>
          <w:rFonts w:asciiTheme="minorHAnsi" w:hAnsiTheme="minorHAnsi" w:cstheme="minorHAnsi"/>
          <w:sz w:val="22"/>
          <w:szCs w:val="22"/>
        </w:rPr>
        <w:t>10</w:t>
      </w:r>
      <w:r w:rsidR="00EA1B46" w:rsidRPr="00C1552D">
        <w:rPr>
          <w:rFonts w:asciiTheme="minorHAnsi" w:hAnsiTheme="minorHAnsi" w:cstheme="minorHAnsi"/>
          <w:sz w:val="22"/>
          <w:szCs w:val="22"/>
        </w:rPr>
        <w:t xml:space="preserve"> am</w:t>
      </w:r>
      <w:r w:rsidR="001E060A" w:rsidRPr="00C1552D">
        <w:rPr>
          <w:rFonts w:asciiTheme="minorHAnsi" w:hAnsiTheme="minorHAnsi" w:cstheme="minorHAnsi"/>
          <w:sz w:val="22"/>
          <w:szCs w:val="22"/>
        </w:rPr>
        <w:tab/>
      </w:r>
      <w:r w:rsidR="00EA1B46" w:rsidRPr="00C1552D">
        <w:rPr>
          <w:rFonts w:asciiTheme="minorHAnsi" w:hAnsiTheme="minorHAnsi" w:cstheme="minorHAnsi"/>
          <w:sz w:val="22"/>
          <w:szCs w:val="22"/>
        </w:rPr>
        <w:t xml:space="preserve">National Fish Habitat Partnership Update – </w:t>
      </w:r>
      <w:r w:rsidR="00EA1B46" w:rsidRPr="00C1552D">
        <w:rPr>
          <w:rFonts w:asciiTheme="minorHAnsi" w:hAnsiTheme="minorHAnsi" w:cstheme="minorHAnsi"/>
          <w:i/>
          <w:iCs/>
          <w:sz w:val="22"/>
          <w:szCs w:val="22"/>
        </w:rPr>
        <w:t>Robert Boyles</w:t>
      </w:r>
      <w:r w:rsidR="00175C90" w:rsidRPr="00C1552D">
        <w:rPr>
          <w:rFonts w:asciiTheme="minorHAnsi" w:hAnsiTheme="minorHAnsi" w:cstheme="minorHAnsi"/>
          <w:i/>
          <w:iCs/>
          <w:sz w:val="22"/>
          <w:szCs w:val="22"/>
        </w:rPr>
        <w:t>, SC / Ryan Roberts, AFWA</w:t>
      </w:r>
      <w:r w:rsidR="00EE60FC" w:rsidRPr="00C1552D">
        <w:rPr>
          <w:rFonts w:asciiTheme="minorHAnsi" w:hAnsiTheme="minorHAnsi" w:cstheme="minorHAnsi"/>
          <w:sz w:val="22"/>
          <w:szCs w:val="22"/>
        </w:rPr>
        <w:t xml:space="preserve"> </w:t>
      </w:r>
    </w:p>
    <w:p w14:paraId="21294435" w14:textId="77777777" w:rsidR="002565BE" w:rsidRDefault="002565BE" w:rsidP="002565BE">
      <w:pPr>
        <w:pStyle w:val="ListParagraph"/>
        <w:numPr>
          <w:ilvl w:val="0"/>
          <w:numId w:val="9"/>
        </w:numPr>
      </w:pPr>
      <w:r>
        <w:t xml:space="preserve">Ryan provided PP presentation overview, including history of action </w:t>
      </w:r>
      <w:proofErr w:type="gramStart"/>
      <w:r>
        <w:t>plan</w:t>
      </w:r>
      <w:proofErr w:type="gramEnd"/>
    </w:p>
    <w:p w14:paraId="472A77FA" w14:textId="77777777" w:rsidR="002565BE" w:rsidRDefault="002565BE" w:rsidP="002565BE">
      <w:pPr>
        <w:pStyle w:val="ListParagraph"/>
        <w:numPr>
          <w:ilvl w:val="0"/>
          <w:numId w:val="9"/>
        </w:numPr>
      </w:pPr>
      <w:r>
        <w:t>20 FHPs</w:t>
      </w:r>
    </w:p>
    <w:p w14:paraId="434979AD" w14:textId="77777777" w:rsidR="002565BE" w:rsidRDefault="002565BE" w:rsidP="002565BE">
      <w:pPr>
        <w:pStyle w:val="ListParagraph"/>
        <w:numPr>
          <w:ilvl w:val="0"/>
          <w:numId w:val="9"/>
        </w:numPr>
      </w:pPr>
      <w:r>
        <w:t xml:space="preserve">FY24 proposed </w:t>
      </w:r>
      <w:proofErr w:type="gramStart"/>
      <w:r>
        <w:t>projects</w:t>
      </w:r>
      <w:proofErr w:type="gramEnd"/>
    </w:p>
    <w:p w14:paraId="74CDC31A" w14:textId="77777777" w:rsidR="002565BE" w:rsidRDefault="002565BE" w:rsidP="002565BE">
      <w:pPr>
        <w:pStyle w:val="ListParagraph"/>
        <w:numPr>
          <w:ilvl w:val="1"/>
          <w:numId w:val="9"/>
        </w:numPr>
      </w:pPr>
      <w:r>
        <w:t xml:space="preserve">130 priority projects approved by Board; Board sent letter to Sec of Interior for approval; DOI approved all projects; waiting on FY24 funding to determine how many can advance with </w:t>
      </w:r>
      <w:proofErr w:type="gramStart"/>
      <w:r>
        <w:t>funding</w:t>
      </w:r>
      <w:proofErr w:type="gramEnd"/>
    </w:p>
    <w:p w14:paraId="14C2B3CF" w14:textId="77777777" w:rsidR="002565BE" w:rsidRDefault="002565BE" w:rsidP="002565BE">
      <w:pPr>
        <w:pStyle w:val="ListParagraph"/>
        <w:numPr>
          <w:ilvl w:val="0"/>
          <w:numId w:val="9"/>
        </w:numPr>
      </w:pPr>
      <w:r>
        <w:t>Jason Olive – new coordinator, NFHP (USFWS)</w:t>
      </w:r>
    </w:p>
    <w:p w14:paraId="0C78CD51" w14:textId="77777777" w:rsidR="002565BE" w:rsidRDefault="002565BE" w:rsidP="002565BE">
      <w:pPr>
        <w:pStyle w:val="ListParagraph"/>
        <w:numPr>
          <w:ilvl w:val="0"/>
          <w:numId w:val="9"/>
        </w:numPr>
      </w:pPr>
      <w:r>
        <w:t>NFH Assessment</w:t>
      </w:r>
    </w:p>
    <w:p w14:paraId="116949FC" w14:textId="77777777" w:rsidR="002565BE" w:rsidRDefault="002565BE" w:rsidP="002565BE">
      <w:pPr>
        <w:pStyle w:val="ListParagraph"/>
        <w:numPr>
          <w:ilvl w:val="1"/>
          <w:numId w:val="9"/>
        </w:numPr>
      </w:pPr>
      <w:r>
        <w:t>By 2025</w:t>
      </w:r>
    </w:p>
    <w:p w14:paraId="0F480CCF" w14:textId="77777777" w:rsidR="002565BE" w:rsidRDefault="002565BE" w:rsidP="002565BE">
      <w:pPr>
        <w:pStyle w:val="ListParagraph"/>
        <w:numPr>
          <w:ilvl w:val="1"/>
          <w:numId w:val="9"/>
        </w:numPr>
      </w:pPr>
      <w:r>
        <w:t xml:space="preserve">Board considered options; will decide assessment option </w:t>
      </w:r>
      <w:proofErr w:type="gramStart"/>
      <w:r>
        <w:t>at</w:t>
      </w:r>
      <w:proofErr w:type="gramEnd"/>
      <w:r>
        <w:t xml:space="preserve"> December meeting </w:t>
      </w:r>
    </w:p>
    <w:p w14:paraId="5A2026E2" w14:textId="77777777" w:rsidR="002565BE" w:rsidRDefault="002565BE" w:rsidP="002565BE">
      <w:pPr>
        <w:pStyle w:val="ListParagraph"/>
        <w:numPr>
          <w:ilvl w:val="0"/>
          <w:numId w:val="9"/>
        </w:numPr>
      </w:pPr>
      <w:r>
        <w:t>December Board and FHP meetings (workshop Dec 4-5 in Charleston, SC; Board meets on Dec 6; this is held in conjunction with BIL workshop)</w:t>
      </w:r>
    </w:p>
    <w:p w14:paraId="1E808318" w14:textId="3A4AAE11" w:rsidR="002565BE" w:rsidRDefault="002565BE" w:rsidP="002565BE">
      <w:pPr>
        <w:pStyle w:val="ListParagraph"/>
        <w:numPr>
          <w:ilvl w:val="0"/>
          <w:numId w:val="9"/>
        </w:numPr>
      </w:pPr>
      <w:r>
        <w:t>Provided highlights of a few projects (e.g., Aquatic Barrier Inventory</w:t>
      </w:r>
      <w:r w:rsidR="00C87F26">
        <w:t xml:space="preserve"> from SARP</w:t>
      </w:r>
      <w:r>
        <w:t>)</w:t>
      </w:r>
    </w:p>
    <w:p w14:paraId="43320523" w14:textId="77777777" w:rsidR="002565BE" w:rsidRDefault="002565BE" w:rsidP="002565BE">
      <w:pPr>
        <w:pStyle w:val="ListParagraph"/>
        <w:numPr>
          <w:ilvl w:val="0"/>
          <w:numId w:val="9"/>
        </w:numPr>
      </w:pPr>
      <w:r>
        <w:t>2023 Waters to Watch list; press release coming soon with maps/</w:t>
      </w:r>
      <w:proofErr w:type="gramStart"/>
      <w:r>
        <w:t>photos</w:t>
      </w:r>
      <w:proofErr w:type="gramEnd"/>
    </w:p>
    <w:p w14:paraId="43EE1F08" w14:textId="550E164F" w:rsidR="002565BE" w:rsidRPr="00D069CF" w:rsidRDefault="002565BE" w:rsidP="00484B00">
      <w:pPr>
        <w:pStyle w:val="ListParagraph"/>
        <w:numPr>
          <w:ilvl w:val="0"/>
          <w:numId w:val="9"/>
        </w:numPr>
      </w:pPr>
      <w:r>
        <w:t>Spending time on bylaws and governance considerations with future reauthorization in mind</w:t>
      </w:r>
    </w:p>
    <w:p w14:paraId="44EAFD9C" w14:textId="77777777" w:rsidR="00BB5A6D" w:rsidRPr="00C1552D" w:rsidRDefault="00BB5A6D" w:rsidP="007C055F">
      <w:pPr>
        <w:autoSpaceDE w:val="0"/>
        <w:autoSpaceDN w:val="0"/>
        <w:adjustRightInd w:val="0"/>
        <w:ind w:left="1440" w:hanging="1440"/>
        <w:rPr>
          <w:rFonts w:asciiTheme="minorHAnsi" w:hAnsiTheme="minorHAnsi" w:cstheme="minorHAnsi"/>
          <w:sz w:val="22"/>
          <w:szCs w:val="22"/>
        </w:rPr>
      </w:pPr>
    </w:p>
    <w:p w14:paraId="5CD23C15" w14:textId="77777777" w:rsidR="00484B00" w:rsidRPr="00C1552D" w:rsidRDefault="00484B00" w:rsidP="007C055F">
      <w:pPr>
        <w:autoSpaceDE w:val="0"/>
        <w:autoSpaceDN w:val="0"/>
        <w:adjustRightInd w:val="0"/>
        <w:ind w:left="1440" w:hanging="1440"/>
        <w:rPr>
          <w:rFonts w:asciiTheme="minorHAnsi" w:hAnsiTheme="minorHAnsi" w:cstheme="minorHAnsi"/>
          <w:sz w:val="22"/>
          <w:szCs w:val="22"/>
        </w:rPr>
      </w:pPr>
      <w:r w:rsidRPr="00C1552D">
        <w:rPr>
          <w:rFonts w:asciiTheme="minorHAnsi" w:hAnsiTheme="minorHAnsi" w:cstheme="minorHAnsi"/>
          <w:sz w:val="22"/>
          <w:szCs w:val="22"/>
        </w:rPr>
        <w:t>10:</w:t>
      </w:r>
      <w:r w:rsidR="003D05AD" w:rsidRPr="00C1552D">
        <w:rPr>
          <w:rFonts w:asciiTheme="minorHAnsi" w:hAnsiTheme="minorHAnsi" w:cstheme="minorHAnsi"/>
          <w:sz w:val="22"/>
          <w:szCs w:val="22"/>
        </w:rPr>
        <w:t>30</w:t>
      </w:r>
      <w:r w:rsidRPr="00C1552D">
        <w:rPr>
          <w:rFonts w:asciiTheme="minorHAnsi" w:hAnsiTheme="minorHAnsi" w:cstheme="minorHAnsi"/>
          <w:sz w:val="22"/>
          <w:szCs w:val="22"/>
        </w:rPr>
        <w:t xml:space="preserve"> am</w:t>
      </w:r>
      <w:r w:rsidRPr="00C1552D">
        <w:rPr>
          <w:rFonts w:asciiTheme="minorHAnsi" w:hAnsiTheme="minorHAnsi" w:cstheme="minorHAnsi"/>
          <w:sz w:val="22"/>
          <w:szCs w:val="22"/>
        </w:rPr>
        <w:tab/>
        <w:t>Break</w:t>
      </w:r>
    </w:p>
    <w:p w14:paraId="4B94D5A5" w14:textId="77777777" w:rsidR="00484B00" w:rsidRPr="00C1552D" w:rsidRDefault="00484B00" w:rsidP="007C055F">
      <w:pPr>
        <w:autoSpaceDE w:val="0"/>
        <w:autoSpaceDN w:val="0"/>
        <w:adjustRightInd w:val="0"/>
        <w:ind w:left="1440" w:hanging="1440"/>
        <w:rPr>
          <w:rFonts w:asciiTheme="minorHAnsi" w:hAnsiTheme="minorHAnsi" w:cstheme="minorHAnsi"/>
          <w:sz w:val="22"/>
          <w:szCs w:val="22"/>
        </w:rPr>
      </w:pPr>
    </w:p>
    <w:p w14:paraId="5E4ABBD3" w14:textId="5E1EFF82" w:rsidR="00175C90" w:rsidRPr="00C1552D" w:rsidRDefault="005C6A52" w:rsidP="005C6A52">
      <w:pPr>
        <w:autoSpaceDE w:val="0"/>
        <w:autoSpaceDN w:val="0"/>
        <w:adjustRightInd w:val="0"/>
        <w:ind w:left="1440" w:hanging="1440"/>
        <w:rPr>
          <w:rFonts w:asciiTheme="minorHAnsi" w:hAnsiTheme="minorHAnsi" w:cstheme="minorHAnsi"/>
          <w:sz w:val="22"/>
          <w:szCs w:val="22"/>
        </w:rPr>
      </w:pPr>
      <w:r w:rsidRPr="00C1552D">
        <w:rPr>
          <w:rFonts w:asciiTheme="minorHAnsi" w:hAnsiTheme="minorHAnsi" w:cstheme="minorHAnsi"/>
          <w:sz w:val="22"/>
          <w:szCs w:val="22"/>
        </w:rPr>
        <w:t>10:</w:t>
      </w:r>
      <w:r w:rsidR="003D05AD" w:rsidRPr="00C1552D">
        <w:rPr>
          <w:rFonts w:asciiTheme="minorHAnsi" w:hAnsiTheme="minorHAnsi" w:cstheme="minorHAnsi"/>
          <w:sz w:val="22"/>
          <w:szCs w:val="22"/>
        </w:rPr>
        <w:t>4</w:t>
      </w:r>
      <w:r w:rsidR="3A03EBAA" w:rsidRPr="00C1552D">
        <w:rPr>
          <w:rFonts w:asciiTheme="minorHAnsi" w:hAnsiTheme="minorHAnsi" w:cstheme="minorHAnsi"/>
          <w:sz w:val="22"/>
          <w:szCs w:val="22"/>
        </w:rPr>
        <w:t>5</w:t>
      </w:r>
      <w:r w:rsidR="00484B00" w:rsidRPr="00C1552D">
        <w:rPr>
          <w:rFonts w:asciiTheme="minorHAnsi" w:hAnsiTheme="minorHAnsi" w:cstheme="minorHAnsi"/>
          <w:sz w:val="22"/>
          <w:szCs w:val="22"/>
        </w:rPr>
        <w:t xml:space="preserve"> am</w:t>
      </w:r>
      <w:r w:rsidRPr="00C1552D">
        <w:rPr>
          <w:rFonts w:asciiTheme="minorHAnsi" w:hAnsiTheme="minorHAnsi" w:cstheme="minorHAnsi"/>
          <w:sz w:val="22"/>
          <w:szCs w:val="22"/>
        </w:rPr>
        <w:tab/>
        <w:t xml:space="preserve">Developing Standard AIS Inspection Guidelines for Hatcheries – </w:t>
      </w:r>
      <w:r w:rsidRPr="00C1552D">
        <w:rPr>
          <w:rFonts w:asciiTheme="minorHAnsi" w:hAnsiTheme="minorHAnsi" w:cstheme="minorHAnsi"/>
          <w:i/>
          <w:iCs/>
          <w:sz w:val="22"/>
          <w:szCs w:val="22"/>
        </w:rPr>
        <w:t>Josh Leonard, WY</w:t>
      </w:r>
      <w:r w:rsidRPr="00C1552D">
        <w:rPr>
          <w:rFonts w:asciiTheme="minorHAnsi" w:hAnsiTheme="minorHAnsi" w:cstheme="minorHAnsi"/>
          <w:sz w:val="22"/>
          <w:szCs w:val="22"/>
        </w:rPr>
        <w:t xml:space="preserve"> </w:t>
      </w:r>
    </w:p>
    <w:p w14:paraId="71308AF9" w14:textId="77777777" w:rsidR="00A62468" w:rsidRDefault="00A62468" w:rsidP="00A62468">
      <w:pPr>
        <w:pStyle w:val="ListParagraph"/>
        <w:numPr>
          <w:ilvl w:val="0"/>
          <w:numId w:val="10"/>
        </w:numPr>
      </w:pPr>
      <w:r>
        <w:t xml:space="preserve">Josh provided PP slide presentation </w:t>
      </w:r>
      <w:proofErr w:type="gramStart"/>
      <w:r>
        <w:t>overview</w:t>
      </w:r>
      <w:proofErr w:type="gramEnd"/>
    </w:p>
    <w:p w14:paraId="6E505FC6" w14:textId="77777777" w:rsidR="00A62468" w:rsidRDefault="00A62468" w:rsidP="00A62468">
      <w:pPr>
        <w:pStyle w:val="ListParagraph"/>
        <w:numPr>
          <w:ilvl w:val="0"/>
          <w:numId w:val="10"/>
        </w:numPr>
      </w:pPr>
      <w:r>
        <w:t>WISCE – Western Invasive Species Coordination Effort (informal group of western AIS coordinators)</w:t>
      </w:r>
    </w:p>
    <w:p w14:paraId="1C772FBC" w14:textId="77777777" w:rsidR="00A62468" w:rsidRDefault="00A62468" w:rsidP="00A62468">
      <w:pPr>
        <w:pStyle w:val="ListParagraph"/>
        <w:numPr>
          <w:ilvl w:val="0"/>
          <w:numId w:val="10"/>
        </w:numPr>
      </w:pPr>
      <w:r>
        <w:t>Following Blue Book Standards (AFS)</w:t>
      </w:r>
    </w:p>
    <w:p w14:paraId="236EFC11" w14:textId="77777777" w:rsidR="00A62468" w:rsidRDefault="00A62468" w:rsidP="00A62468">
      <w:pPr>
        <w:pStyle w:val="ListParagraph"/>
        <w:numPr>
          <w:ilvl w:val="0"/>
          <w:numId w:val="10"/>
        </w:numPr>
      </w:pPr>
      <w:r>
        <w:t xml:space="preserve">Initiated development of BMPs in 2019 and revisited in </w:t>
      </w:r>
      <w:proofErr w:type="gramStart"/>
      <w:r>
        <w:t>2022</w:t>
      </w:r>
      <w:proofErr w:type="gramEnd"/>
    </w:p>
    <w:p w14:paraId="73C8D790" w14:textId="77777777" w:rsidR="00A62468" w:rsidRDefault="00A62468" w:rsidP="00A62468">
      <w:pPr>
        <w:pStyle w:val="ListParagraph"/>
        <w:numPr>
          <w:ilvl w:val="0"/>
          <w:numId w:val="10"/>
        </w:numPr>
      </w:pPr>
      <w:r>
        <w:t xml:space="preserve">NAA provided </w:t>
      </w:r>
      <w:proofErr w:type="gramStart"/>
      <w:r>
        <w:t>review</w:t>
      </w:r>
      <w:proofErr w:type="gramEnd"/>
    </w:p>
    <w:p w14:paraId="7B02A2C6" w14:textId="77777777" w:rsidR="00A62468" w:rsidRDefault="00A62468" w:rsidP="00A62468">
      <w:pPr>
        <w:pStyle w:val="ListParagraph"/>
        <w:numPr>
          <w:ilvl w:val="0"/>
          <w:numId w:val="10"/>
        </w:numPr>
      </w:pPr>
      <w:r>
        <w:t xml:space="preserve">Finalized in April 2023; some states have already </w:t>
      </w:r>
      <w:proofErr w:type="gramStart"/>
      <w:r>
        <w:t>adopted</w:t>
      </w:r>
      <w:proofErr w:type="gramEnd"/>
    </w:p>
    <w:p w14:paraId="2F2B82B0" w14:textId="77777777" w:rsidR="00A62468" w:rsidRDefault="00A62468" w:rsidP="00A62468">
      <w:pPr>
        <w:pStyle w:val="ListParagraph"/>
        <w:numPr>
          <w:ilvl w:val="1"/>
          <w:numId w:val="10"/>
        </w:numPr>
      </w:pPr>
      <w:r>
        <w:t>Standards to ensure fish are transported free of AIS, outline minimum standards for AIS sampling and survey, can be applied to hatcheries, etc.</w:t>
      </w:r>
    </w:p>
    <w:p w14:paraId="33415E0C" w14:textId="77777777" w:rsidR="00A62468" w:rsidRDefault="00A62468" w:rsidP="00A62468">
      <w:pPr>
        <w:pStyle w:val="ListParagraph"/>
        <w:numPr>
          <w:ilvl w:val="1"/>
          <w:numId w:val="10"/>
        </w:numPr>
      </w:pPr>
      <w:r>
        <w:t xml:space="preserve">Promote biosecurity plans unique for each </w:t>
      </w:r>
      <w:proofErr w:type="gramStart"/>
      <w:r>
        <w:t>facility</w:t>
      </w:r>
      <w:proofErr w:type="gramEnd"/>
    </w:p>
    <w:p w14:paraId="6DC1D078" w14:textId="77777777" w:rsidR="00A62468" w:rsidRDefault="00A62468" w:rsidP="00A62468">
      <w:pPr>
        <w:pStyle w:val="ListParagraph"/>
        <w:numPr>
          <w:ilvl w:val="1"/>
          <w:numId w:val="10"/>
        </w:numPr>
      </w:pPr>
      <w:r>
        <w:t xml:space="preserve">WY adopted statute and regulation changes requiring private hatchery </w:t>
      </w:r>
      <w:proofErr w:type="gramStart"/>
      <w:r>
        <w:t>inspections</w:t>
      </w:r>
      <w:proofErr w:type="gramEnd"/>
    </w:p>
    <w:p w14:paraId="3F676AD4" w14:textId="77777777" w:rsidR="00A62468" w:rsidRDefault="00A62468" w:rsidP="00A62468">
      <w:pPr>
        <w:pStyle w:val="ListParagraph"/>
        <w:numPr>
          <w:ilvl w:val="1"/>
          <w:numId w:val="10"/>
        </w:numPr>
      </w:pPr>
      <w:r>
        <w:t>Developing standardized training for AIS hatchery inspections</w:t>
      </w:r>
    </w:p>
    <w:p w14:paraId="7D7A1BC2" w14:textId="77777777" w:rsidR="00A62468" w:rsidRDefault="00A62468" w:rsidP="00A62468">
      <w:pPr>
        <w:pStyle w:val="ListParagraph"/>
        <w:numPr>
          <w:ilvl w:val="1"/>
          <w:numId w:val="10"/>
        </w:numPr>
      </w:pPr>
      <w:r>
        <w:t xml:space="preserve">Identifying funding mechanisms to assist hatcheries that take action to treat internal </w:t>
      </w:r>
      <w:proofErr w:type="gramStart"/>
      <w:r>
        <w:t>infestations</w:t>
      </w:r>
      <w:proofErr w:type="gramEnd"/>
    </w:p>
    <w:p w14:paraId="5087CC06" w14:textId="77777777" w:rsidR="00A62468" w:rsidRDefault="00A62468" w:rsidP="00A62468">
      <w:pPr>
        <w:pStyle w:val="ListParagraph"/>
        <w:numPr>
          <w:ilvl w:val="0"/>
          <w:numId w:val="10"/>
        </w:numPr>
      </w:pPr>
      <w:r>
        <w:t xml:space="preserve">Jim encouraged Josh to initially socialize this more fully within WAFWA Fisheries Committee for acceptance and potential </w:t>
      </w:r>
      <w:proofErr w:type="gramStart"/>
      <w:r>
        <w:t>endorsement</w:t>
      </w:r>
      <w:proofErr w:type="gramEnd"/>
    </w:p>
    <w:p w14:paraId="3DEEC669" w14:textId="77777777" w:rsidR="00EA1B46" w:rsidRPr="00C1552D" w:rsidRDefault="00EA1B46" w:rsidP="007C055F">
      <w:pPr>
        <w:autoSpaceDE w:val="0"/>
        <w:autoSpaceDN w:val="0"/>
        <w:adjustRightInd w:val="0"/>
        <w:ind w:left="1440" w:hanging="1440"/>
        <w:rPr>
          <w:rFonts w:asciiTheme="minorHAnsi" w:hAnsiTheme="minorHAnsi" w:cstheme="minorHAnsi"/>
          <w:i/>
          <w:iCs/>
          <w:sz w:val="22"/>
          <w:szCs w:val="22"/>
        </w:rPr>
      </w:pPr>
    </w:p>
    <w:p w14:paraId="6E77DD0F" w14:textId="50DF767C" w:rsidR="544AE2AD" w:rsidRPr="00C1552D" w:rsidRDefault="544AE2AD" w:rsidP="06B16F29">
      <w:pPr>
        <w:ind w:left="1440" w:hanging="1440"/>
        <w:rPr>
          <w:rFonts w:asciiTheme="minorHAnsi" w:hAnsiTheme="minorHAnsi" w:cstheme="minorHAnsi"/>
          <w:i/>
          <w:iCs/>
          <w:sz w:val="22"/>
          <w:szCs w:val="22"/>
        </w:rPr>
      </w:pPr>
      <w:r w:rsidRPr="00C1552D">
        <w:rPr>
          <w:rFonts w:asciiTheme="minorHAnsi" w:hAnsiTheme="minorHAnsi" w:cstheme="minorHAnsi"/>
          <w:sz w:val="22"/>
          <w:szCs w:val="22"/>
        </w:rPr>
        <w:t>1</w:t>
      </w:r>
      <w:r w:rsidR="0E020A38" w:rsidRPr="00C1552D">
        <w:rPr>
          <w:rFonts w:asciiTheme="minorHAnsi" w:hAnsiTheme="minorHAnsi" w:cstheme="minorHAnsi"/>
          <w:sz w:val="22"/>
          <w:szCs w:val="22"/>
        </w:rPr>
        <w:t>1:00</w:t>
      </w:r>
      <w:r w:rsidR="339D5546" w:rsidRPr="00C1552D">
        <w:rPr>
          <w:rFonts w:asciiTheme="minorHAnsi" w:hAnsiTheme="minorHAnsi" w:cstheme="minorHAnsi"/>
          <w:sz w:val="22"/>
          <w:szCs w:val="22"/>
        </w:rPr>
        <w:t xml:space="preserve"> am</w:t>
      </w:r>
      <w:r w:rsidRPr="00C1552D">
        <w:rPr>
          <w:rFonts w:asciiTheme="minorHAnsi" w:hAnsiTheme="minorHAnsi" w:cstheme="minorHAnsi"/>
          <w:sz w:val="22"/>
          <w:szCs w:val="22"/>
        </w:rPr>
        <w:tab/>
      </w:r>
      <w:r w:rsidR="370D3F52" w:rsidRPr="00C1552D">
        <w:rPr>
          <w:rFonts w:asciiTheme="minorHAnsi" w:hAnsiTheme="minorHAnsi" w:cstheme="minorHAnsi"/>
          <w:sz w:val="22"/>
          <w:szCs w:val="22"/>
        </w:rPr>
        <w:t>Government Affairs</w:t>
      </w:r>
      <w:r w:rsidRPr="00C1552D">
        <w:rPr>
          <w:rFonts w:asciiTheme="minorHAnsi" w:hAnsiTheme="minorHAnsi" w:cstheme="minorHAnsi"/>
          <w:sz w:val="22"/>
          <w:szCs w:val="22"/>
        </w:rPr>
        <w:t xml:space="preserve"> Update – </w:t>
      </w:r>
      <w:r w:rsidRPr="00C1552D">
        <w:rPr>
          <w:rFonts w:asciiTheme="minorHAnsi" w:hAnsiTheme="minorHAnsi" w:cstheme="minorHAnsi"/>
          <w:i/>
          <w:iCs/>
          <w:sz w:val="22"/>
          <w:szCs w:val="22"/>
        </w:rPr>
        <w:t>Ali Schwaab</w:t>
      </w:r>
      <w:r w:rsidR="183CBA9C" w:rsidRPr="00C1552D">
        <w:rPr>
          <w:rFonts w:asciiTheme="minorHAnsi" w:hAnsiTheme="minorHAnsi" w:cstheme="minorHAnsi"/>
          <w:i/>
          <w:iCs/>
          <w:sz w:val="22"/>
          <w:szCs w:val="22"/>
        </w:rPr>
        <w:t xml:space="preserve">, </w:t>
      </w:r>
      <w:r w:rsidRPr="00C1552D">
        <w:rPr>
          <w:rFonts w:asciiTheme="minorHAnsi" w:hAnsiTheme="minorHAnsi" w:cstheme="minorHAnsi"/>
          <w:i/>
          <w:iCs/>
          <w:sz w:val="22"/>
          <w:szCs w:val="22"/>
        </w:rPr>
        <w:t>AFWA</w:t>
      </w:r>
    </w:p>
    <w:p w14:paraId="48B8E499" w14:textId="628328DE" w:rsidR="001402D1" w:rsidRPr="00C1552D" w:rsidRDefault="001402D1" w:rsidP="001402D1">
      <w:pPr>
        <w:pStyle w:val="ListParagraph"/>
        <w:numPr>
          <w:ilvl w:val="0"/>
          <w:numId w:val="12"/>
        </w:numPr>
        <w:rPr>
          <w:rFonts w:cstheme="minorHAnsi"/>
        </w:rPr>
      </w:pPr>
      <w:r w:rsidRPr="00C1552D">
        <w:rPr>
          <w:rFonts w:cstheme="minorHAnsi"/>
        </w:rPr>
        <w:t>FY24 Appropriations</w:t>
      </w:r>
    </w:p>
    <w:p w14:paraId="6F563AF8" w14:textId="5A212332" w:rsidR="00AF32A6" w:rsidRPr="00C1552D" w:rsidRDefault="00AF32A6" w:rsidP="00AF32A6">
      <w:pPr>
        <w:pStyle w:val="ListParagraph"/>
        <w:numPr>
          <w:ilvl w:val="1"/>
          <w:numId w:val="12"/>
        </w:numPr>
        <w:rPr>
          <w:rFonts w:cstheme="minorHAnsi"/>
        </w:rPr>
      </w:pPr>
      <w:r w:rsidRPr="00C1552D">
        <w:rPr>
          <w:rFonts w:cstheme="minorHAnsi"/>
        </w:rPr>
        <w:t>As of Friday, September 22, 2023, a path forward to avoid a Federal Government shutdown was still unknown after a series of setbacks in the House as they worked to pass a short-term Continuing Resolution or CR.</w:t>
      </w:r>
    </w:p>
    <w:p w14:paraId="596F3FB1" w14:textId="02C3F3C6" w:rsidR="001402D1" w:rsidRPr="00C1552D" w:rsidRDefault="001402D1" w:rsidP="001402D1">
      <w:pPr>
        <w:pStyle w:val="ListParagraph"/>
        <w:numPr>
          <w:ilvl w:val="0"/>
          <w:numId w:val="12"/>
        </w:numPr>
        <w:rPr>
          <w:rFonts w:cstheme="minorHAnsi"/>
        </w:rPr>
      </w:pPr>
      <w:r w:rsidRPr="00C1552D">
        <w:rPr>
          <w:rFonts w:cstheme="minorHAnsi"/>
        </w:rPr>
        <w:t>Hydropower Reform</w:t>
      </w:r>
    </w:p>
    <w:p w14:paraId="3507DFF3" w14:textId="0A2743C0" w:rsidR="001E115A" w:rsidRPr="00C1552D" w:rsidRDefault="001E115A" w:rsidP="001E115A">
      <w:pPr>
        <w:pStyle w:val="ListParagraph"/>
        <w:numPr>
          <w:ilvl w:val="1"/>
          <w:numId w:val="12"/>
        </w:numPr>
        <w:rPr>
          <w:rFonts w:cstheme="minorHAnsi"/>
        </w:rPr>
      </w:pPr>
      <w:r w:rsidRPr="00C1552D">
        <w:rPr>
          <w:rFonts w:cstheme="minorHAnsi"/>
          <w:color w:val="000000"/>
        </w:rPr>
        <w:t>to improve the licensing process for non-federal hydropower projects</w:t>
      </w:r>
    </w:p>
    <w:p w14:paraId="0B08362D" w14:textId="55130D0D" w:rsidR="000D3FE2" w:rsidRPr="00C1552D" w:rsidRDefault="000D3FE2" w:rsidP="001E115A">
      <w:pPr>
        <w:pStyle w:val="ListParagraph"/>
        <w:numPr>
          <w:ilvl w:val="1"/>
          <w:numId w:val="12"/>
        </w:numPr>
        <w:rPr>
          <w:rFonts w:cstheme="minorHAnsi"/>
        </w:rPr>
      </w:pPr>
      <w:r w:rsidRPr="00C1552D">
        <w:rPr>
          <w:rFonts w:cstheme="minorHAnsi"/>
          <w:color w:val="000000"/>
        </w:rPr>
        <w:t xml:space="preserve">working with our partners to communicate states’ concerns about the legislation in its current form and will continue to monitor its </w:t>
      </w:r>
      <w:proofErr w:type="gramStart"/>
      <w:r w:rsidRPr="00C1552D">
        <w:rPr>
          <w:rFonts w:cstheme="minorHAnsi"/>
          <w:color w:val="000000"/>
        </w:rPr>
        <w:t>progress</w:t>
      </w:r>
      <w:proofErr w:type="gramEnd"/>
    </w:p>
    <w:p w14:paraId="66549B88" w14:textId="64BA91A7" w:rsidR="001402D1" w:rsidRPr="00C1552D" w:rsidRDefault="001402D1" w:rsidP="001402D1">
      <w:pPr>
        <w:pStyle w:val="ListParagraph"/>
        <w:numPr>
          <w:ilvl w:val="0"/>
          <w:numId w:val="12"/>
        </w:numPr>
        <w:rPr>
          <w:rFonts w:cstheme="minorHAnsi"/>
        </w:rPr>
      </w:pPr>
      <w:r w:rsidRPr="00C1552D">
        <w:rPr>
          <w:rFonts w:cstheme="minorHAnsi"/>
        </w:rPr>
        <w:t>Lacey Act Amendments Act</w:t>
      </w:r>
      <w:r w:rsidR="00C9235B" w:rsidRPr="00C1552D">
        <w:rPr>
          <w:rFonts w:cstheme="minorHAnsi"/>
        </w:rPr>
        <w:t>’</w:t>
      </w:r>
    </w:p>
    <w:p w14:paraId="1A0781C3" w14:textId="2D09DE72" w:rsidR="00C9235B" w:rsidRPr="00C1552D" w:rsidRDefault="00C9235B" w:rsidP="00C9235B">
      <w:pPr>
        <w:pStyle w:val="ListParagraph"/>
        <w:numPr>
          <w:ilvl w:val="1"/>
          <w:numId w:val="12"/>
        </w:numPr>
        <w:rPr>
          <w:rFonts w:cstheme="minorHAnsi"/>
        </w:rPr>
      </w:pPr>
      <w:r w:rsidRPr="00C1552D">
        <w:rPr>
          <w:rFonts w:cstheme="minorHAnsi"/>
        </w:rPr>
        <w:t>the title 18 fix following the D.C. District court’s ruling in the case brought by US Association of Reptile Keepers</w:t>
      </w:r>
    </w:p>
    <w:p w14:paraId="554152CB" w14:textId="77777777" w:rsidR="00D70734" w:rsidRPr="00C1552D" w:rsidRDefault="00D70734" w:rsidP="00C9235B">
      <w:pPr>
        <w:pStyle w:val="ListParagraph"/>
        <w:numPr>
          <w:ilvl w:val="1"/>
          <w:numId w:val="12"/>
        </w:numPr>
        <w:rPr>
          <w:rFonts w:cstheme="minorHAnsi"/>
        </w:rPr>
      </w:pPr>
      <w:r w:rsidRPr="00C1552D">
        <w:rPr>
          <w:rFonts w:cstheme="minorHAnsi"/>
        </w:rPr>
        <w:t xml:space="preserve">would extend prohibition on transport of injurious species to interstate </w:t>
      </w:r>
      <w:proofErr w:type="gramStart"/>
      <w:r w:rsidRPr="00C1552D">
        <w:rPr>
          <w:rFonts w:cstheme="minorHAnsi"/>
        </w:rPr>
        <w:t>movement</w:t>
      </w:r>
      <w:proofErr w:type="gramEnd"/>
    </w:p>
    <w:p w14:paraId="72AAE697" w14:textId="46120DA3" w:rsidR="00C9235B" w:rsidRPr="00C1552D" w:rsidRDefault="00D70734" w:rsidP="00C9235B">
      <w:pPr>
        <w:pStyle w:val="ListParagraph"/>
        <w:numPr>
          <w:ilvl w:val="1"/>
          <w:numId w:val="12"/>
        </w:numPr>
        <w:rPr>
          <w:rFonts w:cstheme="minorHAnsi"/>
        </w:rPr>
      </w:pPr>
      <w:r w:rsidRPr="00C1552D">
        <w:rPr>
          <w:rFonts w:cstheme="minorHAnsi"/>
        </w:rPr>
        <w:t>also provide the USFWS with emergency listing authority and establish a presumptive prohibition on importation of species (with some exceptions).</w:t>
      </w:r>
    </w:p>
    <w:p w14:paraId="2A223784" w14:textId="69E76171" w:rsidR="001402D1" w:rsidRPr="00C1552D" w:rsidRDefault="00D4736D" w:rsidP="001402D1">
      <w:pPr>
        <w:pStyle w:val="ListParagraph"/>
        <w:numPr>
          <w:ilvl w:val="0"/>
          <w:numId w:val="12"/>
        </w:numPr>
        <w:rPr>
          <w:rFonts w:cstheme="minorHAnsi"/>
        </w:rPr>
      </w:pPr>
      <w:r w:rsidRPr="00C1552D">
        <w:rPr>
          <w:rFonts w:cstheme="minorHAnsi"/>
        </w:rPr>
        <w:t>SHARKED Act</w:t>
      </w:r>
    </w:p>
    <w:p w14:paraId="74CE61D1" w14:textId="2C8B7415" w:rsidR="002E0B6E" w:rsidRPr="00C1552D" w:rsidRDefault="002E0B6E" w:rsidP="002E0B6E">
      <w:pPr>
        <w:pStyle w:val="ListParagraph"/>
        <w:numPr>
          <w:ilvl w:val="1"/>
          <w:numId w:val="12"/>
        </w:numPr>
        <w:rPr>
          <w:rFonts w:cstheme="minorHAnsi"/>
        </w:rPr>
      </w:pPr>
      <w:r w:rsidRPr="00C1552D">
        <w:rPr>
          <w:rFonts w:cstheme="minorHAnsi"/>
        </w:rPr>
        <w:t xml:space="preserve">would establish a task force responsible for making recommendations and improving coordination and communication across the fisheries management community on the increasing prevalence of shark depredation, as well as identifying research priorities and funding </w:t>
      </w:r>
      <w:proofErr w:type="gramStart"/>
      <w:r w:rsidRPr="00C1552D">
        <w:rPr>
          <w:rFonts w:cstheme="minorHAnsi"/>
        </w:rPr>
        <w:t>opportunities</w:t>
      </w:r>
      <w:proofErr w:type="gramEnd"/>
    </w:p>
    <w:p w14:paraId="3A4BFE3D" w14:textId="70E34A70" w:rsidR="00D4736D" w:rsidRPr="00C1552D" w:rsidRDefault="00D4736D" w:rsidP="001402D1">
      <w:pPr>
        <w:pStyle w:val="ListParagraph"/>
        <w:numPr>
          <w:ilvl w:val="0"/>
          <w:numId w:val="12"/>
        </w:numPr>
        <w:rPr>
          <w:rFonts w:cstheme="minorHAnsi"/>
        </w:rPr>
      </w:pPr>
      <w:r w:rsidRPr="00C1552D">
        <w:rPr>
          <w:rFonts w:cstheme="minorHAnsi"/>
        </w:rPr>
        <w:t>Youth Coastal Fishing Act</w:t>
      </w:r>
    </w:p>
    <w:p w14:paraId="3F4FEAB7" w14:textId="77EC37C2" w:rsidR="00A6207F" w:rsidRPr="00C1552D" w:rsidRDefault="00A6207F" w:rsidP="00A6207F">
      <w:pPr>
        <w:pStyle w:val="ListParagraph"/>
        <w:numPr>
          <w:ilvl w:val="1"/>
          <w:numId w:val="12"/>
        </w:numPr>
        <w:rPr>
          <w:rFonts w:cstheme="minorHAnsi"/>
        </w:rPr>
      </w:pPr>
      <w:r>
        <w:rPr>
          <w:rFonts w:eastAsia="Times New Roman"/>
        </w:rPr>
        <w:t>to direct NOAA to establish grant program for funding youth fishing projects</w:t>
      </w:r>
    </w:p>
    <w:p w14:paraId="733556B2" w14:textId="4B82B628" w:rsidR="00A6207F" w:rsidRPr="00C1552D" w:rsidRDefault="00A6207F" w:rsidP="00A6207F">
      <w:pPr>
        <w:pStyle w:val="ListParagraph"/>
        <w:numPr>
          <w:ilvl w:val="1"/>
          <w:numId w:val="12"/>
        </w:numPr>
        <w:rPr>
          <w:rFonts w:cstheme="minorHAnsi"/>
        </w:rPr>
      </w:pPr>
      <w:r>
        <w:rPr>
          <w:rFonts w:eastAsia="Times New Roman"/>
        </w:rPr>
        <w:t>$2M authorization</w:t>
      </w:r>
    </w:p>
    <w:p w14:paraId="529D79B0" w14:textId="67561752" w:rsidR="00A6207F" w:rsidRPr="00C1552D" w:rsidRDefault="00A6207F" w:rsidP="00A6207F">
      <w:pPr>
        <w:pStyle w:val="ListParagraph"/>
        <w:numPr>
          <w:ilvl w:val="1"/>
          <w:numId w:val="12"/>
        </w:numPr>
        <w:rPr>
          <w:rFonts w:cstheme="minorHAnsi"/>
        </w:rPr>
      </w:pPr>
      <w:r>
        <w:rPr>
          <w:rFonts w:eastAsia="Times New Roman"/>
        </w:rPr>
        <w:t xml:space="preserve">AFWA </w:t>
      </w:r>
      <w:proofErr w:type="gramStart"/>
      <w:r>
        <w:rPr>
          <w:rFonts w:eastAsia="Times New Roman"/>
        </w:rPr>
        <w:t>endorsed</w:t>
      </w:r>
      <w:proofErr w:type="gramEnd"/>
    </w:p>
    <w:p w14:paraId="0640A495" w14:textId="747B9B34" w:rsidR="00D4736D" w:rsidRPr="00C1552D" w:rsidRDefault="00D4736D" w:rsidP="001402D1">
      <w:pPr>
        <w:pStyle w:val="ListParagraph"/>
        <w:numPr>
          <w:ilvl w:val="0"/>
          <w:numId w:val="12"/>
        </w:numPr>
        <w:rPr>
          <w:rFonts w:cstheme="minorHAnsi"/>
        </w:rPr>
      </w:pPr>
      <w:r w:rsidRPr="00C1552D">
        <w:rPr>
          <w:rFonts w:cstheme="minorHAnsi"/>
        </w:rPr>
        <w:t>FISHES Act</w:t>
      </w:r>
    </w:p>
    <w:p w14:paraId="73797F18" w14:textId="170DA49F" w:rsidR="00F94072" w:rsidRPr="00C1552D" w:rsidRDefault="00F94072" w:rsidP="00F94072">
      <w:pPr>
        <w:pStyle w:val="ListParagraph"/>
        <w:numPr>
          <w:ilvl w:val="1"/>
          <w:numId w:val="12"/>
        </w:numPr>
        <w:rPr>
          <w:rFonts w:cstheme="minorHAnsi"/>
        </w:rPr>
      </w:pPr>
      <w:r w:rsidRPr="00332140">
        <w:rPr>
          <w:rFonts w:eastAsia="Times New Roman"/>
        </w:rPr>
        <w:t>to expedite the federal fishery disaster relief funding process by enacting a 30-day decision requirement for OMB to deny/approve a State’s spend plan.</w:t>
      </w:r>
    </w:p>
    <w:p w14:paraId="7EECCE38" w14:textId="2B39689B" w:rsidR="00F94072" w:rsidRPr="00C1552D" w:rsidRDefault="00F94072" w:rsidP="00F94072">
      <w:pPr>
        <w:pStyle w:val="ListParagraph"/>
        <w:numPr>
          <w:ilvl w:val="1"/>
          <w:numId w:val="12"/>
        </w:numPr>
        <w:rPr>
          <w:rFonts w:cstheme="minorHAnsi"/>
        </w:rPr>
      </w:pPr>
      <w:r>
        <w:rPr>
          <w:rFonts w:eastAsia="Times New Roman"/>
        </w:rPr>
        <w:t>Endorsed by AFWA</w:t>
      </w:r>
    </w:p>
    <w:p w14:paraId="61A68EC6" w14:textId="7697F0F2" w:rsidR="00D4736D" w:rsidRPr="00C1552D" w:rsidRDefault="00D4736D" w:rsidP="001402D1">
      <w:pPr>
        <w:pStyle w:val="ListParagraph"/>
        <w:numPr>
          <w:ilvl w:val="0"/>
          <w:numId w:val="12"/>
        </w:numPr>
        <w:rPr>
          <w:rFonts w:cstheme="minorHAnsi"/>
        </w:rPr>
      </w:pPr>
      <w:r w:rsidRPr="00C1552D">
        <w:rPr>
          <w:rFonts w:cstheme="minorHAnsi"/>
        </w:rPr>
        <w:t>USACE Project Partnership Agreements (PPA) Reform</w:t>
      </w:r>
    </w:p>
    <w:p w14:paraId="1C598742" w14:textId="1F762261" w:rsidR="00F46749" w:rsidRPr="00C1552D" w:rsidRDefault="00F46749" w:rsidP="00F46749">
      <w:pPr>
        <w:pStyle w:val="ListParagraph"/>
        <w:numPr>
          <w:ilvl w:val="1"/>
          <w:numId w:val="12"/>
        </w:numPr>
        <w:rPr>
          <w:rFonts w:cstheme="minorHAnsi"/>
        </w:rPr>
      </w:pPr>
      <w:r w:rsidRPr="00C1552D">
        <w:rPr>
          <w:rFonts w:cstheme="minorHAnsi"/>
        </w:rPr>
        <w:t>Current PPA structure preventing some states from working with USACE</w:t>
      </w:r>
      <w:r w:rsidR="00B22A2D" w:rsidRPr="00C1552D">
        <w:rPr>
          <w:rFonts w:cstheme="minorHAnsi"/>
        </w:rPr>
        <w:t xml:space="preserve">, deterring </w:t>
      </w:r>
      <w:proofErr w:type="gramStart"/>
      <w:r w:rsidR="00B22A2D" w:rsidRPr="00C1552D">
        <w:rPr>
          <w:rFonts w:cstheme="minorHAnsi"/>
        </w:rPr>
        <w:t>projects</w:t>
      </w:r>
      <w:proofErr w:type="gramEnd"/>
    </w:p>
    <w:p w14:paraId="4AC3BA24" w14:textId="12DA0775" w:rsidR="00B22A2D" w:rsidRPr="00C1552D" w:rsidRDefault="00B22A2D" w:rsidP="00F46749">
      <w:pPr>
        <w:pStyle w:val="ListParagraph"/>
        <w:numPr>
          <w:ilvl w:val="1"/>
          <w:numId w:val="12"/>
        </w:numPr>
        <w:rPr>
          <w:rFonts w:cstheme="minorHAnsi"/>
        </w:rPr>
      </w:pPr>
      <w:r w:rsidRPr="00C1552D">
        <w:rPr>
          <w:rFonts w:cstheme="minorHAnsi"/>
        </w:rPr>
        <w:t>AFWA working with partners to advocate for reform via WRDA 2024</w:t>
      </w:r>
    </w:p>
    <w:p w14:paraId="4E3908AB" w14:textId="018DAAF4" w:rsidR="00F46749" w:rsidRPr="00C1552D" w:rsidRDefault="00F46749" w:rsidP="00F46749">
      <w:pPr>
        <w:pStyle w:val="ListParagraph"/>
        <w:numPr>
          <w:ilvl w:val="1"/>
          <w:numId w:val="12"/>
        </w:numPr>
        <w:rPr>
          <w:rFonts w:cstheme="minorHAnsi"/>
        </w:rPr>
      </w:pPr>
      <w:r w:rsidRPr="00C1552D">
        <w:rPr>
          <w:rFonts w:cstheme="minorHAnsi"/>
        </w:rPr>
        <w:t>two PPA provisions which are most problematic are: the requirement to indemnify the federal government and the obligation to cover operations and maintenance costs in perpetuity.</w:t>
      </w:r>
    </w:p>
    <w:p w14:paraId="217423B9" w14:textId="4A971DA1" w:rsidR="00D4736D" w:rsidRPr="00C1552D" w:rsidRDefault="00D4736D" w:rsidP="001402D1">
      <w:pPr>
        <w:pStyle w:val="ListParagraph"/>
        <w:numPr>
          <w:ilvl w:val="0"/>
          <w:numId w:val="12"/>
        </w:numPr>
        <w:rPr>
          <w:rFonts w:cstheme="minorHAnsi"/>
        </w:rPr>
      </w:pPr>
      <w:r w:rsidRPr="00C1552D">
        <w:rPr>
          <w:rFonts w:cstheme="minorHAnsi"/>
        </w:rPr>
        <w:t xml:space="preserve">Rotenone </w:t>
      </w:r>
    </w:p>
    <w:p w14:paraId="3EA67E8C" w14:textId="53433E22" w:rsidR="004868D1" w:rsidRPr="00C1552D" w:rsidRDefault="004868D1" w:rsidP="004868D1">
      <w:pPr>
        <w:pStyle w:val="ListParagraph"/>
        <w:numPr>
          <w:ilvl w:val="1"/>
          <w:numId w:val="12"/>
        </w:numPr>
        <w:rPr>
          <w:rFonts w:cstheme="minorHAnsi"/>
        </w:rPr>
      </w:pPr>
      <w:r w:rsidRPr="00C1552D">
        <w:rPr>
          <w:rFonts w:cstheme="minorHAnsi"/>
        </w:rPr>
        <w:t>Sole registrant</w:t>
      </w:r>
      <w:r w:rsidR="008725D0" w:rsidRPr="00C1552D">
        <w:rPr>
          <w:rFonts w:cstheme="minorHAnsi"/>
        </w:rPr>
        <w:t xml:space="preserve"> CLS</w:t>
      </w:r>
      <w:r w:rsidRPr="00C1552D">
        <w:rPr>
          <w:rFonts w:cstheme="minorHAnsi"/>
        </w:rPr>
        <w:t xml:space="preserve"> met with EPA August 16 to discuss need for 21-d inhalation </w:t>
      </w:r>
      <w:proofErr w:type="gramStart"/>
      <w:r w:rsidRPr="00C1552D">
        <w:rPr>
          <w:rFonts w:cstheme="minorHAnsi"/>
        </w:rPr>
        <w:t>study</w:t>
      </w:r>
      <w:proofErr w:type="gramEnd"/>
    </w:p>
    <w:p w14:paraId="7A3770BA" w14:textId="15173094" w:rsidR="008725D0" w:rsidRPr="00C1552D" w:rsidRDefault="008725D0" w:rsidP="004868D1">
      <w:pPr>
        <w:pStyle w:val="ListParagraph"/>
        <w:numPr>
          <w:ilvl w:val="1"/>
          <w:numId w:val="12"/>
        </w:numPr>
        <w:rPr>
          <w:rFonts w:cstheme="minorHAnsi"/>
        </w:rPr>
      </w:pPr>
      <w:r w:rsidRPr="00C1552D">
        <w:rPr>
          <w:rFonts w:cstheme="minorHAnsi"/>
        </w:rPr>
        <w:t xml:space="preserve">CLS granted another 90-day </w:t>
      </w:r>
      <w:proofErr w:type="gramStart"/>
      <w:r w:rsidRPr="00C1552D">
        <w:rPr>
          <w:rFonts w:cstheme="minorHAnsi"/>
        </w:rPr>
        <w:t>extension</w:t>
      </w:r>
      <w:proofErr w:type="gramEnd"/>
    </w:p>
    <w:p w14:paraId="233F5884" w14:textId="7FF1B59A" w:rsidR="008725D0" w:rsidRPr="00C1552D" w:rsidRDefault="008725D0" w:rsidP="004868D1">
      <w:pPr>
        <w:pStyle w:val="ListParagraph"/>
        <w:numPr>
          <w:ilvl w:val="1"/>
          <w:numId w:val="12"/>
        </w:numPr>
        <w:rPr>
          <w:rFonts w:cstheme="minorHAnsi"/>
        </w:rPr>
      </w:pPr>
      <w:r w:rsidRPr="00C1552D">
        <w:rPr>
          <w:rFonts w:cstheme="minorHAnsi"/>
        </w:rPr>
        <w:t>CLS may begin developing protocol to do additional applicator monitoring</w:t>
      </w:r>
      <w:r w:rsidR="00893C27" w:rsidRPr="00C1552D">
        <w:rPr>
          <w:rFonts w:cstheme="minorHAnsi"/>
        </w:rPr>
        <w:t xml:space="preserve"> </w:t>
      </w:r>
      <w:proofErr w:type="gramStart"/>
      <w:r w:rsidR="00893C27" w:rsidRPr="00C1552D">
        <w:rPr>
          <w:rFonts w:cstheme="minorHAnsi"/>
        </w:rPr>
        <w:t>studies</w:t>
      </w:r>
      <w:proofErr w:type="gramEnd"/>
    </w:p>
    <w:p w14:paraId="0CA99423" w14:textId="33013CF1" w:rsidR="0010103F" w:rsidRPr="00C1552D" w:rsidRDefault="0010103F" w:rsidP="001402D1">
      <w:pPr>
        <w:pStyle w:val="ListParagraph"/>
        <w:numPr>
          <w:ilvl w:val="0"/>
          <w:numId w:val="12"/>
        </w:numPr>
        <w:rPr>
          <w:rFonts w:cstheme="minorHAnsi"/>
        </w:rPr>
      </w:pPr>
      <w:r w:rsidRPr="00C1552D">
        <w:rPr>
          <w:rFonts w:cstheme="minorHAnsi"/>
        </w:rPr>
        <w:t xml:space="preserve">USDA National Aquaculture Health Plan &amp; Standards </w:t>
      </w:r>
    </w:p>
    <w:p w14:paraId="4E0545EE" w14:textId="3109094A" w:rsidR="00722CFC" w:rsidRPr="00C1552D" w:rsidRDefault="00722CFC" w:rsidP="00722CFC">
      <w:pPr>
        <w:pStyle w:val="ListParagraph"/>
        <w:numPr>
          <w:ilvl w:val="1"/>
          <w:numId w:val="12"/>
        </w:numPr>
        <w:rPr>
          <w:rFonts w:cstheme="minorHAnsi"/>
        </w:rPr>
      </w:pPr>
      <w:r w:rsidRPr="00C1552D">
        <w:rPr>
          <w:rFonts w:cstheme="minorHAnsi"/>
        </w:rPr>
        <w:t>Draft available for comment</w:t>
      </w:r>
    </w:p>
    <w:p w14:paraId="6299B2FD" w14:textId="5B4A0396" w:rsidR="00722CFC" w:rsidRPr="00C1552D" w:rsidRDefault="00722CFC" w:rsidP="00722CFC">
      <w:pPr>
        <w:pStyle w:val="ListParagraph"/>
        <w:numPr>
          <w:ilvl w:val="1"/>
          <w:numId w:val="12"/>
        </w:numPr>
        <w:rPr>
          <w:rFonts w:cstheme="minorHAnsi"/>
        </w:rPr>
      </w:pPr>
      <w:r w:rsidRPr="00C1552D">
        <w:rPr>
          <w:rFonts w:cstheme="minorHAnsi"/>
        </w:rPr>
        <w:t xml:space="preserve">establishes USDA as the Federal lead agency for the protection and health of aquatic </w:t>
      </w:r>
      <w:proofErr w:type="gramStart"/>
      <w:r w:rsidRPr="00C1552D">
        <w:rPr>
          <w:rFonts w:cstheme="minorHAnsi"/>
        </w:rPr>
        <w:t>livestock</w:t>
      </w:r>
      <w:proofErr w:type="gramEnd"/>
    </w:p>
    <w:p w14:paraId="46C56A81" w14:textId="0A5EDDAF" w:rsidR="00722CFC" w:rsidRPr="00C1552D" w:rsidRDefault="00722CFC" w:rsidP="00722CFC">
      <w:pPr>
        <w:pStyle w:val="ListParagraph"/>
        <w:numPr>
          <w:ilvl w:val="1"/>
          <w:numId w:val="12"/>
        </w:numPr>
        <w:rPr>
          <w:rFonts w:cstheme="minorHAnsi"/>
        </w:rPr>
      </w:pPr>
      <w:r w:rsidRPr="00C1552D">
        <w:rPr>
          <w:rFonts w:cstheme="minorHAnsi"/>
        </w:rPr>
        <w:t xml:space="preserve">will work with fish health experts to collate </w:t>
      </w:r>
      <w:proofErr w:type="gramStart"/>
      <w:r w:rsidRPr="00C1552D">
        <w:rPr>
          <w:rFonts w:cstheme="minorHAnsi"/>
        </w:rPr>
        <w:t>feedback</w:t>
      </w:r>
      <w:proofErr w:type="gramEnd"/>
    </w:p>
    <w:p w14:paraId="4B0AFE09" w14:textId="71A19872" w:rsidR="5E60955E" w:rsidRPr="00C1552D" w:rsidRDefault="5E60955E" w:rsidP="5E60955E">
      <w:pPr>
        <w:ind w:left="1440" w:hanging="1440"/>
        <w:rPr>
          <w:rFonts w:asciiTheme="minorHAnsi" w:hAnsiTheme="minorHAnsi" w:cstheme="minorHAnsi"/>
          <w:sz w:val="22"/>
          <w:szCs w:val="22"/>
        </w:rPr>
      </w:pPr>
    </w:p>
    <w:p w14:paraId="68880A45" w14:textId="0517793D" w:rsidR="005C6A52" w:rsidRPr="00C1552D" w:rsidRDefault="00EA1B46" w:rsidP="06B16F29">
      <w:pPr>
        <w:autoSpaceDE w:val="0"/>
        <w:autoSpaceDN w:val="0"/>
        <w:adjustRightInd w:val="0"/>
        <w:ind w:left="1440" w:hanging="1440"/>
        <w:rPr>
          <w:rFonts w:asciiTheme="minorHAnsi" w:hAnsiTheme="minorHAnsi" w:cstheme="minorHAnsi"/>
          <w:i/>
          <w:iCs/>
          <w:sz w:val="22"/>
          <w:szCs w:val="22"/>
        </w:rPr>
      </w:pPr>
      <w:r w:rsidRPr="00C1552D">
        <w:rPr>
          <w:rFonts w:asciiTheme="minorHAnsi" w:hAnsiTheme="minorHAnsi" w:cstheme="minorHAnsi"/>
          <w:sz w:val="22"/>
          <w:szCs w:val="22"/>
        </w:rPr>
        <w:t>1</w:t>
      </w:r>
      <w:r w:rsidR="20834C4A" w:rsidRPr="00C1552D">
        <w:rPr>
          <w:rFonts w:asciiTheme="minorHAnsi" w:hAnsiTheme="minorHAnsi" w:cstheme="minorHAnsi"/>
          <w:sz w:val="22"/>
          <w:szCs w:val="22"/>
        </w:rPr>
        <w:t>1</w:t>
      </w:r>
      <w:r w:rsidR="003D05AD" w:rsidRPr="00C1552D">
        <w:rPr>
          <w:rFonts w:asciiTheme="minorHAnsi" w:hAnsiTheme="minorHAnsi" w:cstheme="minorHAnsi"/>
          <w:sz w:val="22"/>
          <w:szCs w:val="22"/>
        </w:rPr>
        <w:t>:</w:t>
      </w:r>
      <w:r w:rsidR="094E2C88" w:rsidRPr="00C1552D">
        <w:rPr>
          <w:rFonts w:asciiTheme="minorHAnsi" w:hAnsiTheme="minorHAnsi" w:cstheme="minorHAnsi"/>
          <w:sz w:val="22"/>
          <w:szCs w:val="22"/>
        </w:rPr>
        <w:t>1</w:t>
      </w:r>
      <w:r w:rsidR="14DB5248" w:rsidRPr="00C1552D">
        <w:rPr>
          <w:rFonts w:asciiTheme="minorHAnsi" w:hAnsiTheme="minorHAnsi" w:cstheme="minorHAnsi"/>
          <w:sz w:val="22"/>
          <w:szCs w:val="22"/>
        </w:rPr>
        <w:t>5</w:t>
      </w:r>
      <w:r w:rsidR="094E2C88" w:rsidRPr="00C1552D">
        <w:rPr>
          <w:rFonts w:asciiTheme="minorHAnsi" w:hAnsiTheme="minorHAnsi" w:cstheme="minorHAnsi"/>
          <w:sz w:val="22"/>
          <w:szCs w:val="22"/>
        </w:rPr>
        <w:t xml:space="preserve"> </w:t>
      </w:r>
      <w:r w:rsidR="00484B00" w:rsidRPr="00C1552D">
        <w:rPr>
          <w:rFonts w:asciiTheme="minorHAnsi" w:hAnsiTheme="minorHAnsi" w:cstheme="minorHAnsi"/>
          <w:sz w:val="22"/>
          <w:szCs w:val="22"/>
        </w:rPr>
        <w:t>am</w:t>
      </w:r>
      <w:r w:rsidRPr="00C1552D">
        <w:rPr>
          <w:rFonts w:asciiTheme="minorHAnsi" w:hAnsiTheme="minorHAnsi" w:cstheme="minorHAnsi"/>
          <w:sz w:val="22"/>
          <w:szCs w:val="22"/>
        </w:rPr>
        <w:tab/>
      </w:r>
      <w:r w:rsidR="0B4D985F" w:rsidRPr="00C1552D">
        <w:rPr>
          <w:rFonts w:asciiTheme="minorHAnsi" w:hAnsiTheme="minorHAnsi" w:cstheme="minorHAnsi"/>
          <w:sz w:val="22"/>
          <w:szCs w:val="22"/>
        </w:rPr>
        <w:t>Federal Partner Updates</w:t>
      </w:r>
    </w:p>
    <w:p w14:paraId="23E045BF" w14:textId="5CA1DC2D" w:rsidR="0B4D985F" w:rsidRPr="00C1552D" w:rsidRDefault="0B4D985F" w:rsidP="06B16F29">
      <w:pPr>
        <w:numPr>
          <w:ilvl w:val="0"/>
          <w:numId w:val="2"/>
        </w:numPr>
        <w:rPr>
          <w:rFonts w:asciiTheme="minorHAnsi" w:hAnsiTheme="minorHAnsi" w:cstheme="minorHAnsi"/>
          <w:sz w:val="22"/>
          <w:szCs w:val="22"/>
        </w:rPr>
      </w:pPr>
      <w:r w:rsidRPr="00C1552D">
        <w:rPr>
          <w:rFonts w:asciiTheme="minorHAnsi" w:hAnsiTheme="minorHAnsi" w:cstheme="minorHAnsi"/>
          <w:sz w:val="22"/>
          <w:szCs w:val="22"/>
        </w:rPr>
        <w:t xml:space="preserve">USFWS Update – </w:t>
      </w:r>
      <w:r w:rsidRPr="00C1552D">
        <w:rPr>
          <w:rFonts w:asciiTheme="minorHAnsi" w:hAnsiTheme="minorHAnsi" w:cstheme="minorHAnsi"/>
          <w:i/>
          <w:iCs/>
          <w:sz w:val="22"/>
          <w:szCs w:val="22"/>
        </w:rPr>
        <w:t>Dave Miko, USFWS</w:t>
      </w:r>
      <w:r w:rsidRPr="00C1552D">
        <w:rPr>
          <w:rFonts w:asciiTheme="minorHAnsi" w:hAnsiTheme="minorHAnsi" w:cstheme="minorHAnsi"/>
          <w:sz w:val="22"/>
          <w:szCs w:val="22"/>
        </w:rPr>
        <w:t xml:space="preserve"> </w:t>
      </w:r>
    </w:p>
    <w:p w14:paraId="5D2A0395" w14:textId="77777777" w:rsidR="00220611" w:rsidRDefault="00220611" w:rsidP="00220611">
      <w:pPr>
        <w:pStyle w:val="ListParagraph"/>
        <w:numPr>
          <w:ilvl w:val="1"/>
          <w:numId w:val="2"/>
        </w:numPr>
      </w:pPr>
      <w:r>
        <w:t xml:space="preserve">Staffing and budget updates </w:t>
      </w:r>
      <w:proofErr w:type="gramStart"/>
      <w:r>
        <w:t>provided</w:t>
      </w:r>
      <w:proofErr w:type="gramEnd"/>
    </w:p>
    <w:p w14:paraId="2FD850A8" w14:textId="77777777" w:rsidR="00220611" w:rsidRDefault="00220611" w:rsidP="00220611">
      <w:pPr>
        <w:pStyle w:val="ListParagraph"/>
        <w:numPr>
          <w:ilvl w:val="1"/>
          <w:numId w:val="2"/>
        </w:numPr>
      </w:pPr>
      <w:r>
        <w:t>Working on INAD process improvements</w:t>
      </w:r>
    </w:p>
    <w:p w14:paraId="189B1B98" w14:textId="77777777" w:rsidR="00220611" w:rsidRDefault="00220611" w:rsidP="00220611">
      <w:pPr>
        <w:pStyle w:val="ListParagraph"/>
        <w:numPr>
          <w:ilvl w:val="1"/>
          <w:numId w:val="2"/>
        </w:numPr>
      </w:pPr>
      <w:r>
        <w:t xml:space="preserve">Injurious wildlife listings; FAC oversees listing authority – several rules in </w:t>
      </w:r>
      <w:proofErr w:type="gramStart"/>
      <w:r>
        <w:t>process</w:t>
      </w:r>
      <w:proofErr w:type="gramEnd"/>
    </w:p>
    <w:p w14:paraId="117E528A" w14:textId="77777777" w:rsidR="00220611" w:rsidRDefault="00220611" w:rsidP="00220611">
      <w:pPr>
        <w:pStyle w:val="ListParagraph"/>
        <w:numPr>
          <w:ilvl w:val="1"/>
          <w:numId w:val="2"/>
        </w:numPr>
      </w:pPr>
      <w:r>
        <w:t xml:space="preserve">SFBPC – was sunset; reporting structure change; trying to get meeting in before end of year, but still populating </w:t>
      </w:r>
      <w:proofErr w:type="gramStart"/>
      <w:r>
        <w:t>council</w:t>
      </w:r>
      <w:proofErr w:type="gramEnd"/>
    </w:p>
    <w:p w14:paraId="235A6038" w14:textId="298BCC65" w:rsidR="00220611" w:rsidRPr="00220611" w:rsidRDefault="00220611" w:rsidP="00220611">
      <w:pPr>
        <w:pStyle w:val="ListParagraph"/>
        <w:numPr>
          <w:ilvl w:val="2"/>
          <w:numId w:val="2"/>
        </w:numPr>
      </w:pPr>
      <w:r>
        <w:t xml:space="preserve">Oversees 5-year review of RBFF; final report expected in next month for review and approval with </w:t>
      </w:r>
      <w:proofErr w:type="gramStart"/>
      <w:r>
        <w:t>council</w:t>
      </w:r>
      <w:proofErr w:type="gramEnd"/>
    </w:p>
    <w:p w14:paraId="11365ACA" w14:textId="31AC3BB7" w:rsidR="0B4D985F" w:rsidRPr="00C1552D" w:rsidRDefault="0B4D985F" w:rsidP="06B16F29">
      <w:pPr>
        <w:numPr>
          <w:ilvl w:val="0"/>
          <w:numId w:val="2"/>
        </w:numPr>
        <w:rPr>
          <w:rFonts w:asciiTheme="minorHAnsi" w:hAnsiTheme="minorHAnsi" w:cstheme="minorHAnsi"/>
          <w:sz w:val="22"/>
          <w:szCs w:val="22"/>
        </w:rPr>
      </w:pPr>
      <w:r w:rsidRPr="00C1552D">
        <w:rPr>
          <w:rFonts w:asciiTheme="minorHAnsi" w:hAnsiTheme="minorHAnsi" w:cstheme="minorHAnsi"/>
          <w:sz w:val="22"/>
          <w:szCs w:val="22"/>
        </w:rPr>
        <w:t xml:space="preserve">USGS Update – </w:t>
      </w:r>
      <w:r w:rsidR="00565F93" w:rsidRPr="00C1552D">
        <w:rPr>
          <w:rFonts w:asciiTheme="minorHAnsi" w:hAnsiTheme="minorHAnsi" w:cstheme="minorHAnsi"/>
          <w:i/>
          <w:iCs/>
          <w:sz w:val="22"/>
          <w:szCs w:val="22"/>
        </w:rPr>
        <w:t>Mark Gaikowski</w:t>
      </w:r>
      <w:r w:rsidRPr="00C1552D">
        <w:rPr>
          <w:rFonts w:asciiTheme="minorHAnsi" w:hAnsiTheme="minorHAnsi" w:cstheme="minorHAnsi"/>
          <w:i/>
          <w:iCs/>
          <w:sz w:val="22"/>
          <w:szCs w:val="22"/>
        </w:rPr>
        <w:t>, USGS</w:t>
      </w:r>
      <w:r w:rsidRPr="00C1552D">
        <w:rPr>
          <w:rFonts w:asciiTheme="minorHAnsi" w:hAnsiTheme="minorHAnsi" w:cstheme="minorHAnsi"/>
          <w:sz w:val="22"/>
          <w:szCs w:val="22"/>
        </w:rPr>
        <w:t xml:space="preserve"> </w:t>
      </w:r>
    </w:p>
    <w:p w14:paraId="34749DCA" w14:textId="77777777" w:rsidR="002B48AD" w:rsidRDefault="002B48AD" w:rsidP="002B48AD">
      <w:pPr>
        <w:pStyle w:val="ListParagraph"/>
        <w:numPr>
          <w:ilvl w:val="1"/>
          <w:numId w:val="2"/>
        </w:numPr>
      </w:pPr>
      <w:r>
        <w:t xml:space="preserve">Provided PP slide </w:t>
      </w:r>
      <w:proofErr w:type="gramStart"/>
      <w:r>
        <w:t>presentation</w:t>
      </w:r>
      <w:proofErr w:type="gramEnd"/>
    </w:p>
    <w:p w14:paraId="2AEBD5C5" w14:textId="55A5E92F" w:rsidR="002B48AD" w:rsidRPr="00D069CF" w:rsidRDefault="002B48AD" w:rsidP="00D069CF">
      <w:pPr>
        <w:pStyle w:val="ListParagraph"/>
        <w:numPr>
          <w:ilvl w:val="1"/>
          <w:numId w:val="2"/>
        </w:numPr>
      </w:pPr>
      <w:r>
        <w:t xml:space="preserve">Provided handout for new science vision for native mussel </w:t>
      </w:r>
      <w:proofErr w:type="gramStart"/>
      <w:r>
        <w:t>research</w:t>
      </w:r>
      <w:proofErr w:type="gramEnd"/>
      <w:r>
        <w:t xml:space="preserve"> </w:t>
      </w:r>
    </w:p>
    <w:p w14:paraId="26545C55" w14:textId="1EFAC423" w:rsidR="0B4D985F" w:rsidRPr="00C1552D" w:rsidRDefault="0B4D985F" w:rsidP="06B16F29">
      <w:pPr>
        <w:numPr>
          <w:ilvl w:val="0"/>
          <w:numId w:val="2"/>
        </w:numPr>
        <w:rPr>
          <w:rFonts w:asciiTheme="minorHAnsi" w:hAnsiTheme="minorHAnsi" w:cstheme="minorHAnsi"/>
          <w:sz w:val="22"/>
          <w:szCs w:val="22"/>
        </w:rPr>
      </w:pPr>
      <w:r w:rsidRPr="00C1552D">
        <w:rPr>
          <w:rFonts w:asciiTheme="minorHAnsi" w:hAnsiTheme="minorHAnsi" w:cstheme="minorHAnsi"/>
          <w:sz w:val="22"/>
          <w:szCs w:val="22"/>
        </w:rPr>
        <w:t xml:space="preserve">NOAA Update – </w:t>
      </w:r>
      <w:r w:rsidRPr="00C1552D">
        <w:rPr>
          <w:rFonts w:asciiTheme="minorHAnsi" w:hAnsiTheme="minorHAnsi" w:cstheme="minorHAnsi"/>
          <w:i/>
          <w:iCs/>
          <w:sz w:val="22"/>
          <w:szCs w:val="22"/>
        </w:rPr>
        <w:t>Heidi Lovett, NOAA</w:t>
      </w:r>
      <w:r w:rsidRPr="00C1552D">
        <w:rPr>
          <w:rFonts w:asciiTheme="minorHAnsi" w:hAnsiTheme="minorHAnsi" w:cstheme="minorHAnsi"/>
          <w:sz w:val="22"/>
          <w:szCs w:val="22"/>
        </w:rPr>
        <w:t xml:space="preserve"> </w:t>
      </w:r>
    </w:p>
    <w:p w14:paraId="59E8DB36" w14:textId="77777777" w:rsidR="00F71CDF" w:rsidRDefault="00F71CDF" w:rsidP="00F71CDF">
      <w:pPr>
        <w:pStyle w:val="ListParagraph"/>
        <w:numPr>
          <w:ilvl w:val="1"/>
          <w:numId w:val="2"/>
        </w:numPr>
      </w:pPr>
      <w:r>
        <w:t xml:space="preserve">Provided copies of updates and mentioned a few </w:t>
      </w:r>
      <w:proofErr w:type="gramStart"/>
      <w:r>
        <w:t>highlights</w:t>
      </w:r>
      <w:proofErr w:type="gramEnd"/>
    </w:p>
    <w:p w14:paraId="1F74ABA0" w14:textId="2C2AEFE8" w:rsidR="00F71CDF" w:rsidRPr="00D069CF" w:rsidRDefault="00F71CDF" w:rsidP="00D069CF">
      <w:pPr>
        <w:pStyle w:val="ListParagraph"/>
        <w:numPr>
          <w:ilvl w:val="1"/>
          <w:numId w:val="2"/>
        </w:numPr>
      </w:pPr>
      <w:r>
        <w:t xml:space="preserve">See </w:t>
      </w:r>
      <w:proofErr w:type="gramStart"/>
      <w:r>
        <w:t>handout</w:t>
      </w:r>
      <w:proofErr w:type="gramEnd"/>
    </w:p>
    <w:p w14:paraId="5B3F3775" w14:textId="76925BFB" w:rsidR="0B4D985F" w:rsidRPr="00C1552D" w:rsidRDefault="0B4D985F" w:rsidP="06B16F29">
      <w:pPr>
        <w:numPr>
          <w:ilvl w:val="0"/>
          <w:numId w:val="2"/>
        </w:numPr>
        <w:rPr>
          <w:rFonts w:asciiTheme="minorHAnsi" w:hAnsiTheme="minorHAnsi" w:cstheme="minorHAnsi"/>
          <w:sz w:val="22"/>
          <w:szCs w:val="22"/>
        </w:rPr>
      </w:pPr>
      <w:r w:rsidRPr="00C1552D">
        <w:rPr>
          <w:rFonts w:asciiTheme="minorHAnsi" w:hAnsiTheme="minorHAnsi" w:cstheme="minorHAnsi"/>
          <w:sz w:val="22"/>
          <w:szCs w:val="22"/>
        </w:rPr>
        <w:t>BLM Update</w:t>
      </w:r>
      <w:r w:rsidR="5EFD37E8" w:rsidRPr="00C1552D">
        <w:rPr>
          <w:rFonts w:asciiTheme="minorHAnsi" w:hAnsiTheme="minorHAnsi" w:cstheme="minorHAnsi"/>
          <w:sz w:val="22"/>
          <w:szCs w:val="22"/>
        </w:rPr>
        <w:t xml:space="preserve"> – </w:t>
      </w:r>
      <w:r w:rsidRPr="00C1552D">
        <w:rPr>
          <w:rFonts w:asciiTheme="minorHAnsi" w:hAnsiTheme="minorHAnsi" w:cstheme="minorHAnsi"/>
          <w:i/>
          <w:iCs/>
          <w:sz w:val="22"/>
          <w:szCs w:val="22"/>
        </w:rPr>
        <w:t>Sharmila Premdas Jepsen</w:t>
      </w:r>
      <w:r w:rsidR="7F5AA82D" w:rsidRPr="00C1552D">
        <w:rPr>
          <w:rFonts w:asciiTheme="minorHAnsi" w:hAnsiTheme="minorHAnsi" w:cstheme="minorHAnsi"/>
          <w:i/>
          <w:iCs/>
          <w:sz w:val="22"/>
          <w:szCs w:val="22"/>
        </w:rPr>
        <w:t>, BLM</w:t>
      </w:r>
    </w:p>
    <w:p w14:paraId="2C54FC46" w14:textId="77777777" w:rsidR="00D069CF" w:rsidRDefault="00D069CF" w:rsidP="00D069CF">
      <w:pPr>
        <w:pStyle w:val="ListParagraph"/>
        <w:numPr>
          <w:ilvl w:val="1"/>
          <w:numId w:val="2"/>
        </w:numPr>
      </w:pPr>
      <w:r>
        <w:t>$6M in BIL funding for freshwater restoration</w:t>
      </w:r>
    </w:p>
    <w:p w14:paraId="535EC1A0" w14:textId="77777777" w:rsidR="00D069CF" w:rsidRDefault="00D069CF" w:rsidP="00D069CF">
      <w:pPr>
        <w:pStyle w:val="ListParagraph"/>
        <w:numPr>
          <w:ilvl w:val="1"/>
          <w:numId w:val="2"/>
        </w:numPr>
      </w:pPr>
      <w:r>
        <w:t>IRA investments – TU and TNC partnerships</w:t>
      </w:r>
    </w:p>
    <w:p w14:paraId="7536F9CD" w14:textId="77777777" w:rsidR="00D069CF" w:rsidRDefault="00D069CF" w:rsidP="00D069CF">
      <w:pPr>
        <w:pStyle w:val="ListParagraph"/>
        <w:numPr>
          <w:ilvl w:val="2"/>
          <w:numId w:val="2"/>
        </w:numPr>
      </w:pPr>
      <w:r>
        <w:t>Identifying priority landscapes</w:t>
      </w:r>
    </w:p>
    <w:p w14:paraId="591A3624" w14:textId="77777777" w:rsidR="00D069CF" w:rsidRDefault="00D069CF" w:rsidP="00D069CF">
      <w:pPr>
        <w:pStyle w:val="ListParagraph"/>
        <w:numPr>
          <w:ilvl w:val="2"/>
          <w:numId w:val="2"/>
        </w:numPr>
      </w:pPr>
      <w:r>
        <w:t xml:space="preserve">Many opportunities to collaborate with </w:t>
      </w:r>
      <w:proofErr w:type="gramStart"/>
      <w:r>
        <w:t>states</w:t>
      </w:r>
      <w:proofErr w:type="gramEnd"/>
    </w:p>
    <w:p w14:paraId="5D9BE8E7" w14:textId="77777777" w:rsidR="00D069CF" w:rsidRDefault="00D069CF" w:rsidP="00D069CF">
      <w:pPr>
        <w:pStyle w:val="ListParagraph"/>
        <w:numPr>
          <w:ilvl w:val="1"/>
          <w:numId w:val="2"/>
        </w:numPr>
      </w:pPr>
      <w:r>
        <w:t xml:space="preserve">States with good neighbor authorities best positioned to take advantage of BIL </w:t>
      </w:r>
      <w:proofErr w:type="gramStart"/>
      <w:r>
        <w:t>funding</w:t>
      </w:r>
      <w:proofErr w:type="gramEnd"/>
    </w:p>
    <w:p w14:paraId="4142E05A" w14:textId="77777777" w:rsidR="00D069CF" w:rsidRDefault="00D069CF" w:rsidP="00D069CF">
      <w:pPr>
        <w:pStyle w:val="ListParagraph"/>
        <w:numPr>
          <w:ilvl w:val="2"/>
          <w:numId w:val="2"/>
        </w:numPr>
      </w:pPr>
      <w:r>
        <w:t xml:space="preserve">Originally designed for USFS and expanded to </w:t>
      </w:r>
      <w:proofErr w:type="gramStart"/>
      <w:r>
        <w:t>BLM</w:t>
      </w:r>
      <w:proofErr w:type="gramEnd"/>
    </w:p>
    <w:p w14:paraId="3DA5AEE4" w14:textId="77777777" w:rsidR="00D069CF" w:rsidRDefault="00D069CF" w:rsidP="00D069CF">
      <w:pPr>
        <w:pStyle w:val="ListParagraph"/>
        <w:numPr>
          <w:ilvl w:val="1"/>
          <w:numId w:val="2"/>
        </w:numPr>
      </w:pPr>
      <w:r>
        <w:t>Public lands rule that received AFWA’s comments</w:t>
      </w:r>
    </w:p>
    <w:p w14:paraId="5C9DC9D6" w14:textId="6CC663AB" w:rsidR="00D069CF" w:rsidRPr="00D069CF" w:rsidRDefault="00D069CF" w:rsidP="00D069CF">
      <w:pPr>
        <w:pStyle w:val="ListParagraph"/>
        <w:numPr>
          <w:ilvl w:val="1"/>
          <w:numId w:val="2"/>
        </w:numPr>
      </w:pPr>
      <w:r>
        <w:t xml:space="preserve">BLM asking which stream gauges they fund through USGS are also state priorities to </w:t>
      </w:r>
      <w:proofErr w:type="gramStart"/>
      <w:r>
        <w:t>maintain</w:t>
      </w:r>
      <w:proofErr w:type="gramEnd"/>
    </w:p>
    <w:p w14:paraId="62486C05" w14:textId="2C6691A4" w:rsidR="00EA1B46" w:rsidRPr="00C1552D" w:rsidRDefault="00EA1B46" w:rsidP="5E60955E">
      <w:pPr>
        <w:autoSpaceDE w:val="0"/>
        <w:autoSpaceDN w:val="0"/>
        <w:adjustRightInd w:val="0"/>
        <w:ind w:left="1440" w:hanging="1440"/>
        <w:rPr>
          <w:rFonts w:asciiTheme="minorHAnsi" w:hAnsiTheme="minorHAnsi" w:cstheme="minorHAnsi"/>
          <w:sz w:val="22"/>
          <w:szCs w:val="22"/>
        </w:rPr>
      </w:pPr>
    </w:p>
    <w:p w14:paraId="52EDD41B" w14:textId="06DF723C" w:rsidR="00F8205A" w:rsidRPr="00C1552D" w:rsidRDefault="005C6A52" w:rsidP="5E60955E">
      <w:pPr>
        <w:autoSpaceDE w:val="0"/>
        <w:autoSpaceDN w:val="0"/>
        <w:adjustRightInd w:val="0"/>
        <w:rPr>
          <w:rFonts w:asciiTheme="minorHAnsi" w:hAnsiTheme="minorHAnsi" w:cstheme="minorHAnsi"/>
          <w:i/>
          <w:iCs/>
          <w:sz w:val="22"/>
          <w:szCs w:val="22"/>
        </w:rPr>
      </w:pPr>
      <w:r w:rsidRPr="00C1552D">
        <w:rPr>
          <w:rFonts w:asciiTheme="minorHAnsi" w:hAnsiTheme="minorHAnsi" w:cstheme="minorHAnsi"/>
          <w:sz w:val="22"/>
          <w:szCs w:val="22"/>
        </w:rPr>
        <w:t>1</w:t>
      </w:r>
      <w:r w:rsidR="003D05AD" w:rsidRPr="00C1552D">
        <w:rPr>
          <w:rFonts w:asciiTheme="minorHAnsi" w:hAnsiTheme="minorHAnsi" w:cstheme="minorHAnsi"/>
          <w:sz w:val="22"/>
          <w:szCs w:val="22"/>
        </w:rPr>
        <w:t>1</w:t>
      </w:r>
      <w:r w:rsidRPr="00C1552D">
        <w:rPr>
          <w:rFonts w:asciiTheme="minorHAnsi" w:hAnsiTheme="minorHAnsi" w:cstheme="minorHAnsi"/>
          <w:sz w:val="22"/>
          <w:szCs w:val="22"/>
        </w:rPr>
        <w:t>:</w:t>
      </w:r>
      <w:r w:rsidR="0BC88F88" w:rsidRPr="00C1552D">
        <w:rPr>
          <w:rFonts w:asciiTheme="minorHAnsi" w:hAnsiTheme="minorHAnsi" w:cstheme="minorHAnsi"/>
          <w:sz w:val="22"/>
          <w:szCs w:val="22"/>
        </w:rPr>
        <w:t>4</w:t>
      </w:r>
      <w:r w:rsidR="003D05AD" w:rsidRPr="00C1552D">
        <w:rPr>
          <w:rFonts w:asciiTheme="minorHAnsi" w:hAnsiTheme="minorHAnsi" w:cstheme="minorHAnsi"/>
          <w:sz w:val="22"/>
          <w:szCs w:val="22"/>
        </w:rPr>
        <w:t>0</w:t>
      </w:r>
      <w:r w:rsidR="010A86EB" w:rsidRPr="00C1552D">
        <w:rPr>
          <w:rFonts w:asciiTheme="minorHAnsi" w:hAnsiTheme="minorHAnsi" w:cstheme="minorHAnsi"/>
          <w:sz w:val="22"/>
          <w:szCs w:val="22"/>
        </w:rPr>
        <w:t xml:space="preserve"> am</w:t>
      </w:r>
      <w:r w:rsidRPr="00C1552D">
        <w:rPr>
          <w:rFonts w:asciiTheme="minorHAnsi" w:hAnsiTheme="minorHAnsi" w:cstheme="minorHAnsi"/>
          <w:sz w:val="22"/>
          <w:szCs w:val="22"/>
        </w:rPr>
        <w:tab/>
      </w:r>
      <w:r w:rsidR="00F8205A" w:rsidRPr="00C1552D">
        <w:rPr>
          <w:rFonts w:asciiTheme="minorHAnsi" w:hAnsiTheme="minorHAnsi" w:cstheme="minorHAnsi"/>
          <w:sz w:val="22"/>
          <w:szCs w:val="22"/>
        </w:rPr>
        <w:t xml:space="preserve">Wrap-up Discussion – </w:t>
      </w:r>
      <w:r w:rsidR="00596072" w:rsidRPr="00C1552D">
        <w:rPr>
          <w:rFonts w:asciiTheme="minorHAnsi" w:hAnsiTheme="minorHAnsi" w:cstheme="minorHAnsi"/>
          <w:i/>
          <w:iCs/>
          <w:sz w:val="22"/>
          <w:szCs w:val="22"/>
        </w:rPr>
        <w:t>Jim Fredericks</w:t>
      </w:r>
      <w:r w:rsidR="00F8205A" w:rsidRPr="00C1552D">
        <w:rPr>
          <w:rFonts w:asciiTheme="minorHAnsi" w:hAnsiTheme="minorHAnsi" w:cstheme="minorHAnsi"/>
          <w:i/>
          <w:iCs/>
          <w:sz w:val="22"/>
          <w:szCs w:val="22"/>
        </w:rPr>
        <w:t xml:space="preserve"> (</w:t>
      </w:r>
      <w:r w:rsidR="00596072" w:rsidRPr="00C1552D">
        <w:rPr>
          <w:rFonts w:asciiTheme="minorHAnsi" w:hAnsiTheme="minorHAnsi" w:cstheme="minorHAnsi"/>
          <w:i/>
          <w:iCs/>
          <w:sz w:val="22"/>
          <w:szCs w:val="22"/>
        </w:rPr>
        <w:t>ID)</w:t>
      </w:r>
      <w:r w:rsidR="00F8205A" w:rsidRPr="00C1552D">
        <w:rPr>
          <w:rFonts w:asciiTheme="minorHAnsi" w:hAnsiTheme="minorHAnsi" w:cstheme="minorHAnsi"/>
          <w:i/>
          <w:iCs/>
          <w:sz w:val="22"/>
          <w:szCs w:val="22"/>
        </w:rPr>
        <w:t>/All</w:t>
      </w:r>
    </w:p>
    <w:p w14:paraId="4101652C" w14:textId="77777777" w:rsidR="001E060A" w:rsidRPr="00C1552D" w:rsidRDefault="00613A8C" w:rsidP="007C055F">
      <w:pPr>
        <w:autoSpaceDE w:val="0"/>
        <w:autoSpaceDN w:val="0"/>
        <w:adjustRightInd w:val="0"/>
        <w:ind w:left="1440"/>
        <w:rPr>
          <w:rFonts w:asciiTheme="minorHAnsi" w:hAnsiTheme="minorHAnsi" w:cstheme="minorHAnsi"/>
          <w:i/>
          <w:sz w:val="22"/>
          <w:szCs w:val="22"/>
        </w:rPr>
      </w:pPr>
      <w:r w:rsidRPr="00C1552D">
        <w:rPr>
          <w:rFonts w:asciiTheme="minorHAnsi" w:hAnsiTheme="minorHAnsi" w:cstheme="minorHAnsi"/>
          <w:i/>
          <w:sz w:val="22"/>
          <w:szCs w:val="22"/>
        </w:rPr>
        <w:tab/>
      </w:r>
      <w:r w:rsidR="001E060A" w:rsidRPr="00C1552D">
        <w:rPr>
          <w:rFonts w:asciiTheme="minorHAnsi" w:hAnsiTheme="minorHAnsi" w:cstheme="minorHAnsi"/>
          <w:i/>
          <w:sz w:val="22"/>
          <w:szCs w:val="22"/>
        </w:rPr>
        <w:tab/>
      </w:r>
    </w:p>
    <w:p w14:paraId="3A015083" w14:textId="53F61AB3" w:rsidR="001E060A" w:rsidRPr="00C1552D" w:rsidRDefault="00EA1B46" w:rsidP="00F8205A">
      <w:pPr>
        <w:autoSpaceDE w:val="0"/>
        <w:autoSpaceDN w:val="0"/>
        <w:adjustRightInd w:val="0"/>
        <w:rPr>
          <w:rFonts w:asciiTheme="minorHAnsi" w:hAnsiTheme="minorHAnsi" w:cstheme="minorHAnsi"/>
          <w:sz w:val="22"/>
          <w:szCs w:val="22"/>
        </w:rPr>
      </w:pPr>
      <w:r w:rsidRPr="00C1552D">
        <w:rPr>
          <w:rFonts w:asciiTheme="minorHAnsi" w:hAnsiTheme="minorHAnsi" w:cstheme="minorHAnsi"/>
          <w:sz w:val="22"/>
          <w:szCs w:val="22"/>
        </w:rPr>
        <w:t>12</w:t>
      </w:r>
      <w:r w:rsidR="00F8205A" w:rsidRPr="00C1552D">
        <w:rPr>
          <w:rFonts w:asciiTheme="minorHAnsi" w:hAnsiTheme="minorHAnsi" w:cstheme="minorHAnsi"/>
          <w:sz w:val="22"/>
          <w:szCs w:val="22"/>
        </w:rPr>
        <w:t>:</w:t>
      </w:r>
      <w:r w:rsidR="003D05AD" w:rsidRPr="00C1552D">
        <w:rPr>
          <w:rFonts w:asciiTheme="minorHAnsi" w:hAnsiTheme="minorHAnsi" w:cstheme="minorHAnsi"/>
          <w:sz w:val="22"/>
          <w:szCs w:val="22"/>
        </w:rPr>
        <w:t>00</w:t>
      </w:r>
      <w:r w:rsidR="485D7B5F" w:rsidRPr="00C1552D">
        <w:rPr>
          <w:rFonts w:asciiTheme="minorHAnsi" w:hAnsiTheme="minorHAnsi" w:cstheme="minorHAnsi"/>
          <w:sz w:val="22"/>
          <w:szCs w:val="22"/>
        </w:rPr>
        <w:t xml:space="preserve"> pm</w:t>
      </w:r>
      <w:r w:rsidRPr="00C1552D">
        <w:rPr>
          <w:rFonts w:asciiTheme="minorHAnsi" w:hAnsiTheme="minorHAnsi" w:cstheme="minorHAnsi"/>
          <w:sz w:val="22"/>
          <w:szCs w:val="22"/>
        </w:rPr>
        <w:tab/>
      </w:r>
      <w:r w:rsidR="00F8205A" w:rsidRPr="00C1552D">
        <w:rPr>
          <w:rFonts w:asciiTheme="minorHAnsi" w:hAnsiTheme="minorHAnsi" w:cstheme="minorHAnsi"/>
          <w:sz w:val="22"/>
          <w:szCs w:val="22"/>
        </w:rPr>
        <w:t>Adjourn</w:t>
      </w:r>
      <w:r w:rsidRPr="00C1552D">
        <w:rPr>
          <w:rFonts w:asciiTheme="minorHAnsi" w:hAnsiTheme="minorHAnsi" w:cstheme="minorHAnsi"/>
          <w:sz w:val="22"/>
          <w:szCs w:val="22"/>
        </w:rPr>
        <w:tab/>
      </w:r>
      <w:r w:rsidRPr="00C1552D">
        <w:rPr>
          <w:rFonts w:asciiTheme="minorHAnsi" w:hAnsiTheme="minorHAnsi" w:cstheme="minorHAnsi"/>
          <w:sz w:val="22"/>
          <w:szCs w:val="22"/>
        </w:rPr>
        <w:tab/>
      </w:r>
    </w:p>
    <w:bookmarkEnd w:id="0"/>
    <w:p w14:paraId="4B99056E" w14:textId="77777777" w:rsidR="001E060A" w:rsidRPr="00C1552D" w:rsidRDefault="001E060A" w:rsidP="001E060A">
      <w:pPr>
        <w:rPr>
          <w:rFonts w:asciiTheme="minorHAnsi" w:hAnsiTheme="minorHAnsi" w:cstheme="minorHAnsi"/>
          <w:sz w:val="22"/>
          <w:szCs w:val="22"/>
        </w:rPr>
      </w:pPr>
    </w:p>
    <w:sectPr w:rsidR="001E060A" w:rsidRPr="00C1552D" w:rsidSect="00530534">
      <w:footerReference w:type="even" r:id="rId12"/>
      <w:footerReference w:type="defaul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B9A8B2A" w14:textId="77777777" w:rsidR="00530534" w:rsidRDefault="00530534">
      <w:r>
        <w:separator/>
      </w:r>
    </w:p>
  </w:endnote>
  <w:endnote w:type="continuationSeparator" w:id="0">
    <w:p w14:paraId="186400C0" w14:textId="77777777" w:rsidR="00530534" w:rsidRDefault="00530534">
      <w:r>
        <w:continuationSeparator/>
      </w:r>
    </w:p>
  </w:endnote>
  <w:endnote w:type="continuationNotice" w:id="1">
    <w:p w14:paraId="0CB1AFC0" w14:textId="77777777" w:rsidR="00530534" w:rsidRDefault="0053053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Franklin Gothic Book">
    <w:charset w:val="00"/>
    <w:family w:val="swiss"/>
    <w:pitch w:val="variable"/>
    <w:sig w:usb0="00000287" w:usb1="00000000" w:usb2="00000000" w:usb3="00000000" w:csb0="0000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panose1 w:val="00000000000000000000"/>
    <w:charset w:val="8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3928121" w14:textId="77777777" w:rsidR="00CF13C4" w:rsidRDefault="00CF13C4" w:rsidP="001E060A">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3461D779" w14:textId="77777777" w:rsidR="00CF13C4" w:rsidRDefault="00CF13C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D6EC44C" w14:textId="77777777" w:rsidR="00CF13C4" w:rsidRPr="009E11FD" w:rsidRDefault="00AB2745" w:rsidP="009E11FD">
    <w:pPr>
      <w:pStyle w:val="Footer"/>
      <w:rPr>
        <w:rFonts w:ascii="Franklin Gothic Book" w:hAnsi="Franklin Gothic Book"/>
        <w:sz w:val="18"/>
        <w:szCs w:val="18"/>
      </w:rPr>
    </w:pPr>
    <w:r>
      <w:rPr>
        <w:rFonts w:ascii="Franklin Gothic Book" w:hAnsi="Franklin Gothic Book"/>
        <w:sz w:val="18"/>
        <w:szCs w:val="18"/>
      </w:rPr>
      <w:t>The Voice of Fish &amp; Wildlife Agencies</w:t>
    </w:r>
    <w:r w:rsidR="00CF13C4" w:rsidRPr="00CF13C4">
      <w:rPr>
        <w:rFonts w:ascii="Franklin Gothic Book" w:hAnsi="Franklin Gothic Book"/>
        <w:sz w:val="18"/>
        <w:szCs w:val="18"/>
      </w:rPr>
      <w:tab/>
      <w:t xml:space="preserve">- </w:t>
    </w:r>
    <w:r w:rsidR="00CF13C4" w:rsidRPr="00CF13C4">
      <w:rPr>
        <w:rFonts w:ascii="Franklin Gothic Book" w:hAnsi="Franklin Gothic Book"/>
        <w:sz w:val="18"/>
        <w:szCs w:val="18"/>
      </w:rPr>
      <w:fldChar w:fldCharType="begin"/>
    </w:r>
    <w:r w:rsidR="00CF13C4" w:rsidRPr="00CF13C4">
      <w:rPr>
        <w:rFonts w:ascii="Franklin Gothic Book" w:hAnsi="Franklin Gothic Book"/>
        <w:sz w:val="18"/>
        <w:szCs w:val="18"/>
      </w:rPr>
      <w:instrText xml:space="preserve"> PAGE </w:instrText>
    </w:r>
    <w:r w:rsidR="00CF13C4" w:rsidRPr="00CF13C4">
      <w:rPr>
        <w:rFonts w:ascii="Franklin Gothic Book" w:hAnsi="Franklin Gothic Book"/>
        <w:sz w:val="18"/>
        <w:szCs w:val="18"/>
      </w:rPr>
      <w:fldChar w:fldCharType="separate"/>
    </w:r>
    <w:r w:rsidR="001A7FC3">
      <w:rPr>
        <w:rFonts w:ascii="Franklin Gothic Book" w:hAnsi="Franklin Gothic Book"/>
        <w:noProof/>
        <w:sz w:val="18"/>
        <w:szCs w:val="18"/>
      </w:rPr>
      <w:t>1</w:t>
    </w:r>
    <w:r w:rsidR="00CF13C4" w:rsidRPr="00CF13C4">
      <w:rPr>
        <w:rFonts w:ascii="Franklin Gothic Book" w:hAnsi="Franklin Gothic Book"/>
        <w:sz w:val="18"/>
        <w:szCs w:val="18"/>
      </w:rPr>
      <w:fldChar w:fldCharType="end"/>
    </w:r>
    <w:r w:rsidR="00CF13C4" w:rsidRPr="00CF13C4">
      <w:rPr>
        <w:rFonts w:ascii="Franklin Gothic Book" w:hAnsi="Franklin Gothic Book"/>
        <w:sz w:val="18"/>
        <w:szCs w:val="18"/>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360D6B0" w14:textId="77777777" w:rsidR="00530534" w:rsidRDefault="00530534">
      <w:r>
        <w:separator/>
      </w:r>
    </w:p>
  </w:footnote>
  <w:footnote w:type="continuationSeparator" w:id="0">
    <w:p w14:paraId="23BC45F7" w14:textId="77777777" w:rsidR="00530534" w:rsidRDefault="00530534">
      <w:r>
        <w:continuationSeparator/>
      </w:r>
    </w:p>
  </w:footnote>
  <w:footnote w:type="continuationNotice" w:id="1">
    <w:p w14:paraId="65266704" w14:textId="77777777" w:rsidR="00530534" w:rsidRDefault="00530534"/>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1D"/>
    <w:multiLevelType w:val="multilevel"/>
    <w:tmpl w:val="79DEBCF6"/>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6F75BF1"/>
    <w:multiLevelType w:val="hybridMultilevel"/>
    <w:tmpl w:val="DF9AD0B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E627E32"/>
    <w:multiLevelType w:val="hybridMultilevel"/>
    <w:tmpl w:val="128E2F6A"/>
    <w:lvl w:ilvl="0" w:tplc="04090001">
      <w:start w:val="1"/>
      <w:numFmt w:val="bullet"/>
      <w:lvlText w:val=""/>
      <w:lvlJc w:val="left"/>
      <w:pPr>
        <w:ind w:left="2160" w:hanging="360"/>
      </w:pPr>
      <w:rPr>
        <w:rFonts w:ascii="Symbol" w:hAnsi="Symbol" w:hint="default"/>
      </w:rPr>
    </w:lvl>
    <w:lvl w:ilvl="1" w:tplc="04090003">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 w15:restartNumberingAfterBreak="0">
    <w:nsid w:val="0F9321FD"/>
    <w:multiLevelType w:val="hybridMultilevel"/>
    <w:tmpl w:val="2590591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08020DB"/>
    <w:multiLevelType w:val="hybridMultilevel"/>
    <w:tmpl w:val="4F7820A0"/>
    <w:lvl w:ilvl="0" w:tplc="04090001">
      <w:start w:val="1"/>
      <w:numFmt w:val="bullet"/>
      <w:lvlText w:val=""/>
      <w:lvlJc w:val="left"/>
      <w:pPr>
        <w:ind w:left="2160" w:hanging="360"/>
      </w:pPr>
      <w:rPr>
        <w:rFonts w:ascii="Symbol" w:hAnsi="Symbol" w:hint="default"/>
      </w:rPr>
    </w:lvl>
    <w:lvl w:ilvl="1" w:tplc="04090003">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5" w15:restartNumberingAfterBreak="0">
    <w:nsid w:val="11DE242B"/>
    <w:multiLevelType w:val="hybridMultilevel"/>
    <w:tmpl w:val="A080F33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41640ED"/>
    <w:multiLevelType w:val="hybridMultilevel"/>
    <w:tmpl w:val="2492710E"/>
    <w:lvl w:ilvl="0" w:tplc="04090001">
      <w:start w:val="1"/>
      <w:numFmt w:val="bullet"/>
      <w:lvlText w:val=""/>
      <w:lvlJc w:val="left"/>
      <w:pPr>
        <w:ind w:left="2160" w:hanging="360"/>
      </w:pPr>
      <w:rPr>
        <w:rFonts w:ascii="Symbol" w:hAnsi="Symbol" w:hint="default"/>
      </w:rPr>
    </w:lvl>
    <w:lvl w:ilvl="1" w:tplc="04090003">
      <w:start w:val="1"/>
      <w:numFmt w:val="bullet"/>
      <w:lvlText w:val="o"/>
      <w:lvlJc w:val="left"/>
      <w:pPr>
        <w:ind w:left="2880" w:hanging="360"/>
      </w:pPr>
      <w:rPr>
        <w:rFonts w:ascii="Courier New" w:hAnsi="Courier New" w:cs="Courier New" w:hint="default"/>
      </w:rPr>
    </w:lvl>
    <w:lvl w:ilvl="2" w:tplc="04090005">
      <w:start w:val="1"/>
      <w:numFmt w:val="bullet"/>
      <w:lvlText w:val=""/>
      <w:lvlJc w:val="left"/>
      <w:pPr>
        <w:ind w:left="3600" w:hanging="360"/>
      </w:pPr>
      <w:rPr>
        <w:rFonts w:ascii="Wingdings" w:hAnsi="Wingdings" w:hint="default"/>
      </w:rPr>
    </w:lvl>
    <w:lvl w:ilvl="3" w:tplc="0409000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7" w15:restartNumberingAfterBreak="0">
    <w:nsid w:val="19C01369"/>
    <w:multiLevelType w:val="hybridMultilevel"/>
    <w:tmpl w:val="AFACFC1C"/>
    <w:lvl w:ilvl="0" w:tplc="04090001">
      <w:start w:val="1"/>
      <w:numFmt w:val="bullet"/>
      <w:lvlText w:val=""/>
      <w:lvlJc w:val="left"/>
      <w:pPr>
        <w:ind w:left="2160" w:hanging="360"/>
      </w:pPr>
      <w:rPr>
        <w:rFonts w:ascii="Symbol" w:hAnsi="Symbol" w:hint="default"/>
      </w:rPr>
    </w:lvl>
    <w:lvl w:ilvl="1" w:tplc="04090003">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8" w15:restartNumberingAfterBreak="0">
    <w:nsid w:val="1F605736"/>
    <w:multiLevelType w:val="hybridMultilevel"/>
    <w:tmpl w:val="E836FBC2"/>
    <w:lvl w:ilvl="0" w:tplc="04090001">
      <w:start w:val="1"/>
      <w:numFmt w:val="bullet"/>
      <w:lvlText w:val=""/>
      <w:lvlJc w:val="left"/>
      <w:pPr>
        <w:ind w:left="2160" w:hanging="360"/>
      </w:pPr>
      <w:rPr>
        <w:rFonts w:ascii="Symbol" w:hAnsi="Symbol" w:hint="default"/>
      </w:rPr>
    </w:lvl>
    <w:lvl w:ilvl="1" w:tplc="04090003">
      <w:start w:val="1"/>
      <w:numFmt w:val="bullet"/>
      <w:lvlText w:val="o"/>
      <w:lvlJc w:val="left"/>
      <w:pPr>
        <w:ind w:left="2880" w:hanging="360"/>
      </w:pPr>
      <w:rPr>
        <w:rFonts w:ascii="Courier New" w:hAnsi="Courier New" w:cs="Courier New" w:hint="default"/>
      </w:rPr>
    </w:lvl>
    <w:lvl w:ilvl="2" w:tplc="04090005">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9" w15:restartNumberingAfterBreak="0">
    <w:nsid w:val="372B2C11"/>
    <w:multiLevelType w:val="hybridMultilevel"/>
    <w:tmpl w:val="7D8CC20A"/>
    <w:lvl w:ilvl="0" w:tplc="04090001">
      <w:start w:val="1"/>
      <w:numFmt w:val="bullet"/>
      <w:lvlText w:val=""/>
      <w:lvlJc w:val="left"/>
      <w:pPr>
        <w:ind w:left="2160" w:hanging="360"/>
      </w:pPr>
      <w:rPr>
        <w:rFonts w:ascii="Symbol" w:hAnsi="Symbol" w:hint="default"/>
      </w:rPr>
    </w:lvl>
    <w:lvl w:ilvl="1" w:tplc="04090003">
      <w:start w:val="1"/>
      <w:numFmt w:val="bullet"/>
      <w:lvlText w:val="o"/>
      <w:lvlJc w:val="left"/>
      <w:pPr>
        <w:ind w:left="2880" w:hanging="360"/>
      </w:pPr>
      <w:rPr>
        <w:rFonts w:ascii="Courier New" w:hAnsi="Courier New" w:cs="Courier New" w:hint="default"/>
      </w:rPr>
    </w:lvl>
    <w:lvl w:ilvl="2" w:tplc="04090005">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0" w15:restartNumberingAfterBreak="0">
    <w:nsid w:val="3F6A7D43"/>
    <w:multiLevelType w:val="hybridMultilevel"/>
    <w:tmpl w:val="A9C44364"/>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1" w15:restartNumberingAfterBreak="0">
    <w:nsid w:val="4456528C"/>
    <w:multiLevelType w:val="hybridMultilevel"/>
    <w:tmpl w:val="2FCE821A"/>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2" w15:restartNumberingAfterBreak="0">
    <w:nsid w:val="70110572"/>
    <w:multiLevelType w:val="hybridMultilevel"/>
    <w:tmpl w:val="4BDA465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780106097">
    <w:abstractNumId w:val="0"/>
  </w:num>
  <w:num w:numId="2" w16cid:durableId="2010205219">
    <w:abstractNumId w:val="9"/>
  </w:num>
  <w:num w:numId="3" w16cid:durableId="277640213">
    <w:abstractNumId w:val="8"/>
  </w:num>
  <w:num w:numId="4" w16cid:durableId="539975435">
    <w:abstractNumId w:val="6"/>
  </w:num>
  <w:num w:numId="5" w16cid:durableId="1885099880">
    <w:abstractNumId w:val="11"/>
  </w:num>
  <w:num w:numId="6" w16cid:durableId="1730836581">
    <w:abstractNumId w:val="3"/>
  </w:num>
  <w:num w:numId="7" w16cid:durableId="1406368636">
    <w:abstractNumId w:val="1"/>
  </w:num>
  <w:num w:numId="8" w16cid:durableId="1289892074">
    <w:abstractNumId w:val="10"/>
  </w:num>
  <w:num w:numId="9" w16cid:durableId="950666953">
    <w:abstractNumId w:val="2"/>
  </w:num>
  <w:num w:numId="10" w16cid:durableId="1507666379">
    <w:abstractNumId w:val="4"/>
  </w:num>
  <w:num w:numId="11" w16cid:durableId="1290282730">
    <w:abstractNumId w:val="5"/>
  </w:num>
  <w:num w:numId="12" w16cid:durableId="1649626611">
    <w:abstractNumId w:val="7"/>
  </w:num>
  <w:num w:numId="13" w16cid:durableId="51291303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060A"/>
    <w:rsid w:val="00023F81"/>
    <w:rsid w:val="00092A05"/>
    <w:rsid w:val="000A3B37"/>
    <w:rsid w:val="000C09D3"/>
    <w:rsid w:val="000D3FE2"/>
    <w:rsid w:val="000D6A20"/>
    <w:rsid w:val="0010103F"/>
    <w:rsid w:val="001402D1"/>
    <w:rsid w:val="00175C90"/>
    <w:rsid w:val="00184F4A"/>
    <w:rsid w:val="001A6BBA"/>
    <w:rsid w:val="001A7FC3"/>
    <w:rsid w:val="001B3393"/>
    <w:rsid w:val="001E060A"/>
    <w:rsid w:val="001E115A"/>
    <w:rsid w:val="00220611"/>
    <w:rsid w:val="002477E0"/>
    <w:rsid w:val="00253BDC"/>
    <w:rsid w:val="002565BE"/>
    <w:rsid w:val="002B186F"/>
    <w:rsid w:val="002B48AD"/>
    <w:rsid w:val="002C2017"/>
    <w:rsid w:val="002E0B6E"/>
    <w:rsid w:val="002F060C"/>
    <w:rsid w:val="00387912"/>
    <w:rsid w:val="003A58C6"/>
    <w:rsid w:val="003B0F15"/>
    <w:rsid w:val="003C790A"/>
    <w:rsid w:val="003D05AD"/>
    <w:rsid w:val="003D3425"/>
    <w:rsid w:val="003E527B"/>
    <w:rsid w:val="003F25B5"/>
    <w:rsid w:val="004247A1"/>
    <w:rsid w:val="00451C49"/>
    <w:rsid w:val="004828ED"/>
    <w:rsid w:val="00484B00"/>
    <w:rsid w:val="004868D1"/>
    <w:rsid w:val="004B7FFE"/>
    <w:rsid w:val="004C4A8A"/>
    <w:rsid w:val="004D162C"/>
    <w:rsid w:val="004E24FF"/>
    <w:rsid w:val="004F429E"/>
    <w:rsid w:val="00530534"/>
    <w:rsid w:val="00565F93"/>
    <w:rsid w:val="00566F94"/>
    <w:rsid w:val="005867C1"/>
    <w:rsid w:val="00596072"/>
    <w:rsid w:val="005C391D"/>
    <w:rsid w:val="005C6A52"/>
    <w:rsid w:val="005D435B"/>
    <w:rsid w:val="005D5473"/>
    <w:rsid w:val="00613A8C"/>
    <w:rsid w:val="00640EFB"/>
    <w:rsid w:val="00656E45"/>
    <w:rsid w:val="0067037E"/>
    <w:rsid w:val="006D6A73"/>
    <w:rsid w:val="00722CFC"/>
    <w:rsid w:val="00737F3B"/>
    <w:rsid w:val="007A1452"/>
    <w:rsid w:val="007C055F"/>
    <w:rsid w:val="007C76B6"/>
    <w:rsid w:val="007D4C7F"/>
    <w:rsid w:val="007D7AED"/>
    <w:rsid w:val="00815BE7"/>
    <w:rsid w:val="0082122C"/>
    <w:rsid w:val="008562DE"/>
    <w:rsid w:val="008725D0"/>
    <w:rsid w:val="00886B8F"/>
    <w:rsid w:val="00893C27"/>
    <w:rsid w:val="008B48F7"/>
    <w:rsid w:val="008F3FBE"/>
    <w:rsid w:val="008F5D66"/>
    <w:rsid w:val="00911C8C"/>
    <w:rsid w:val="009317CA"/>
    <w:rsid w:val="00935951"/>
    <w:rsid w:val="009711F3"/>
    <w:rsid w:val="009B19B6"/>
    <w:rsid w:val="009C7156"/>
    <w:rsid w:val="009D43DA"/>
    <w:rsid w:val="009E11FD"/>
    <w:rsid w:val="009E429D"/>
    <w:rsid w:val="00A6207F"/>
    <w:rsid w:val="00A623C3"/>
    <w:rsid w:val="00A62468"/>
    <w:rsid w:val="00AB2745"/>
    <w:rsid w:val="00AF2A45"/>
    <w:rsid w:val="00AF32A6"/>
    <w:rsid w:val="00B02EDC"/>
    <w:rsid w:val="00B22A2D"/>
    <w:rsid w:val="00B5600B"/>
    <w:rsid w:val="00B61B9E"/>
    <w:rsid w:val="00BB5A6D"/>
    <w:rsid w:val="00C1552D"/>
    <w:rsid w:val="00C72DB9"/>
    <w:rsid w:val="00C87F26"/>
    <w:rsid w:val="00C9235B"/>
    <w:rsid w:val="00C926E8"/>
    <w:rsid w:val="00CB67A3"/>
    <w:rsid w:val="00CE7DEC"/>
    <w:rsid w:val="00CF13C4"/>
    <w:rsid w:val="00D069CF"/>
    <w:rsid w:val="00D4736D"/>
    <w:rsid w:val="00D70734"/>
    <w:rsid w:val="00D9678D"/>
    <w:rsid w:val="00DD44FB"/>
    <w:rsid w:val="00DE44CB"/>
    <w:rsid w:val="00EA1B46"/>
    <w:rsid w:val="00EA6582"/>
    <w:rsid w:val="00EB4BDE"/>
    <w:rsid w:val="00EB51FF"/>
    <w:rsid w:val="00ED47C1"/>
    <w:rsid w:val="00EE60FC"/>
    <w:rsid w:val="00F21C6F"/>
    <w:rsid w:val="00F46749"/>
    <w:rsid w:val="00F65059"/>
    <w:rsid w:val="00F679BD"/>
    <w:rsid w:val="00F71CDF"/>
    <w:rsid w:val="00F8205A"/>
    <w:rsid w:val="00F827C0"/>
    <w:rsid w:val="00F94072"/>
    <w:rsid w:val="00FB4A24"/>
    <w:rsid w:val="00FC1EC7"/>
    <w:rsid w:val="00FF3B4C"/>
    <w:rsid w:val="00FF428A"/>
    <w:rsid w:val="010A86EB"/>
    <w:rsid w:val="06B16F29"/>
    <w:rsid w:val="094E2C88"/>
    <w:rsid w:val="0B4D985F"/>
    <w:rsid w:val="0B527A27"/>
    <w:rsid w:val="0BC88F88"/>
    <w:rsid w:val="0CE968C0"/>
    <w:rsid w:val="0DA3D0F0"/>
    <w:rsid w:val="0E020A38"/>
    <w:rsid w:val="14DB5248"/>
    <w:rsid w:val="16200177"/>
    <w:rsid w:val="183CBA9C"/>
    <w:rsid w:val="1E45C7B9"/>
    <w:rsid w:val="20834C4A"/>
    <w:rsid w:val="31A1FF79"/>
    <w:rsid w:val="339D5546"/>
    <w:rsid w:val="36EF1FC2"/>
    <w:rsid w:val="370D3F52"/>
    <w:rsid w:val="3A03EBAA"/>
    <w:rsid w:val="3E0DC679"/>
    <w:rsid w:val="427183CE"/>
    <w:rsid w:val="44BD4F23"/>
    <w:rsid w:val="485D7B5F"/>
    <w:rsid w:val="544AE2AD"/>
    <w:rsid w:val="556E5C1E"/>
    <w:rsid w:val="5B80EC21"/>
    <w:rsid w:val="5E60955E"/>
    <w:rsid w:val="5EFD37E8"/>
    <w:rsid w:val="63062D41"/>
    <w:rsid w:val="63E40175"/>
    <w:rsid w:val="651C26A1"/>
    <w:rsid w:val="67A08683"/>
    <w:rsid w:val="6D2735C4"/>
    <w:rsid w:val="6EC30625"/>
    <w:rsid w:val="7F5AA82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9FFA9E7"/>
  <w15:chartTrackingRefBased/>
  <w15:docId w15:val="{2A4F9435-6E5B-4A6C-96B8-551C2ED220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E060A"/>
    <w:rPr>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1E060A"/>
    <w:pPr>
      <w:tabs>
        <w:tab w:val="center" w:pos="4320"/>
        <w:tab w:val="right" w:pos="8640"/>
      </w:tabs>
    </w:pPr>
  </w:style>
  <w:style w:type="character" w:styleId="PageNumber">
    <w:name w:val="page number"/>
    <w:basedOn w:val="DefaultParagraphFont"/>
    <w:rsid w:val="001E060A"/>
  </w:style>
  <w:style w:type="paragraph" w:styleId="BalloonText">
    <w:name w:val="Balloon Text"/>
    <w:basedOn w:val="Normal"/>
    <w:semiHidden/>
    <w:rsid w:val="007D4C7F"/>
    <w:rPr>
      <w:rFonts w:ascii="Tahoma" w:hAnsi="Tahoma" w:cs="Tahoma"/>
      <w:sz w:val="16"/>
      <w:szCs w:val="16"/>
    </w:rPr>
  </w:style>
  <w:style w:type="paragraph" w:styleId="Header">
    <w:name w:val="header"/>
    <w:basedOn w:val="Normal"/>
    <w:rsid w:val="009E11FD"/>
    <w:pPr>
      <w:tabs>
        <w:tab w:val="center" w:pos="4320"/>
        <w:tab w:val="right" w:pos="8640"/>
      </w:tabs>
    </w:pPr>
  </w:style>
  <w:style w:type="character" w:styleId="Hyperlink">
    <w:name w:val="Hyperlink"/>
    <w:rsid w:val="00EE60FC"/>
    <w:rPr>
      <w:color w:val="0563C1"/>
      <w:u w:val="single"/>
    </w:rPr>
  </w:style>
  <w:style w:type="character" w:styleId="UnresolvedMention">
    <w:name w:val="Unresolved Mention"/>
    <w:uiPriority w:val="99"/>
    <w:semiHidden/>
    <w:unhideWhenUsed/>
    <w:rsid w:val="00EE60FC"/>
    <w:rPr>
      <w:color w:val="605E5C"/>
      <w:shd w:val="clear" w:color="auto" w:fill="E1DFDD"/>
    </w:rPr>
  </w:style>
  <w:style w:type="paragraph" w:styleId="ListParagraph">
    <w:name w:val="List Paragraph"/>
    <w:basedOn w:val="Normal"/>
    <w:uiPriority w:val="34"/>
    <w:qFormat/>
    <w:rsid w:val="00C926E8"/>
    <w:pPr>
      <w:spacing w:after="160" w:line="259" w:lineRule="auto"/>
      <w:ind w:left="720"/>
      <w:contextualSpacing/>
    </w:pPr>
    <w:rPr>
      <w:rFonts w:asciiTheme="minorHAnsi" w:eastAsiaTheme="minorHAnsi" w:hAnsiTheme="minorHAnsi" w:cstheme="minorBidi"/>
      <w:kern w:val="2"/>
      <w:sz w:val="22"/>
      <w:szCs w:val="22"/>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Fish.passage.grants@noaa.gov"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BF31A0B756CC845927318E8F6774196" ma:contentTypeVersion="6" ma:contentTypeDescription="Create a new document." ma:contentTypeScope="" ma:versionID="4bf6327a955d056914d94f4e3bcf6ffe">
  <xsd:schema xmlns:xsd="http://www.w3.org/2001/XMLSchema" xmlns:xs="http://www.w3.org/2001/XMLSchema" xmlns:p="http://schemas.microsoft.com/office/2006/metadata/properties" xmlns:ns2="3e5731a3-5116-45af-8d47-95d6695a9a7d" xmlns:ns3="6f34ae80-c60f-43b3-9ec7-bc80971c5fd4" targetNamespace="http://schemas.microsoft.com/office/2006/metadata/properties" ma:root="true" ma:fieldsID="d4160670c7dcd54c16e1b6a99531269a" ns2:_="" ns3:_="">
    <xsd:import namespace="3e5731a3-5116-45af-8d47-95d6695a9a7d"/>
    <xsd:import namespace="6f34ae80-c60f-43b3-9ec7-bc80971c5fd4"/>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e5731a3-5116-45af-8d47-95d6695a9a7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f34ae80-c60f-43b3-9ec7-bc80971c5fd4"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LongProperties xmlns="http://schemas.microsoft.com/office/2006/metadata/long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8B88125-736D-44A1-9E05-82ABC9C6DE93}"/>
</file>

<file path=customXml/itemProps2.xml><?xml version="1.0" encoding="utf-8"?>
<ds:datastoreItem xmlns:ds="http://schemas.openxmlformats.org/officeDocument/2006/customXml" ds:itemID="{8A1D1008-55F5-4AF5-A136-5A17724367C6}">
  <ds:schemaRefs>
    <ds:schemaRef ds:uri="http://schemas.microsoft.com/office/2006/metadata/longProperties"/>
  </ds:schemaRefs>
</ds:datastoreItem>
</file>

<file path=customXml/itemProps3.xml><?xml version="1.0" encoding="utf-8"?>
<ds:datastoreItem xmlns:ds="http://schemas.openxmlformats.org/officeDocument/2006/customXml" ds:itemID="{88EC8C64-B7A8-4845-95DE-6BD3AE126FF4}">
  <ds:schemaRefs>
    <ds:schemaRef ds:uri="http://schemas.microsoft.com/sharepoint/v3/contenttype/forms"/>
  </ds:schemaRefs>
</ds:datastoreItem>
</file>

<file path=customXml/itemProps4.xml><?xml version="1.0" encoding="utf-8"?>
<ds:datastoreItem xmlns:ds="http://schemas.openxmlformats.org/officeDocument/2006/customXml" ds:itemID="{1C118B52-0EA1-4A99-9599-6853B4A16C02}"/>
</file>

<file path=docProps/app.xml><?xml version="1.0" encoding="utf-8"?>
<Properties xmlns="http://schemas.openxmlformats.org/officeDocument/2006/extended-properties" xmlns:vt="http://schemas.openxmlformats.org/officeDocument/2006/docPropsVTypes">
  <Template>Normal.dotm</Template>
  <TotalTime>37</TotalTime>
  <Pages>1</Pages>
  <Words>1702</Words>
  <Characters>9706</Characters>
  <Application>Microsoft Office Word</Application>
  <DocSecurity>4</DocSecurity>
  <Lines>80</Lines>
  <Paragraphs>22</Paragraphs>
  <ScaleCrop>false</ScaleCrop>
  <Company>AFWA</Company>
  <LinksUpToDate>false</LinksUpToDate>
  <CharactersWithSpaces>11386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rregan</dc:creator>
  <cp:keywords/>
  <dc:description/>
  <cp:lastModifiedBy>Alexandra Schwaab</cp:lastModifiedBy>
  <cp:revision>22</cp:revision>
  <cp:lastPrinted>2009-08-12T22:50:00Z</cp:lastPrinted>
  <dcterms:created xsi:type="dcterms:W3CDTF">2024-02-23T22:41:00Z</dcterms:created>
  <dcterms:modified xsi:type="dcterms:W3CDTF">2024-02-23T23:18:00Z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xd_Signature">
    <vt:lpwstr/>
  </property>
  <property fmtid="{D5CDD505-2E9C-101B-9397-08002B2CF9AE}" pid="3" name="display_urn:schemas-microsoft-com:office:office#Editor">
    <vt:lpwstr>ATS Support</vt:lpwstr>
  </property>
  <property fmtid="{D5CDD505-2E9C-101B-9397-08002B2CF9AE}" pid="4" name="Order">
    <vt:lpwstr>80100.0000000000</vt:lpwstr>
  </property>
  <property fmtid="{D5CDD505-2E9C-101B-9397-08002B2CF9AE}" pid="5" name="xd_ProgID">
    <vt:lpwstr/>
  </property>
  <property fmtid="{D5CDD505-2E9C-101B-9397-08002B2CF9AE}" pid="6" name="_ExtendedDescription">
    <vt:lpwstr/>
  </property>
  <property fmtid="{D5CDD505-2E9C-101B-9397-08002B2CF9AE}" pid="7" name="display_urn:schemas-microsoft-com:office:office#Author">
    <vt:lpwstr>ATS Support</vt:lpwstr>
  </property>
  <property fmtid="{D5CDD505-2E9C-101B-9397-08002B2CF9AE}" pid="8" name="ComplianceAssetId">
    <vt:lpwstr/>
  </property>
  <property fmtid="{D5CDD505-2E9C-101B-9397-08002B2CF9AE}" pid="9" name="TemplateUrl">
    <vt:lpwstr/>
  </property>
  <property fmtid="{D5CDD505-2E9C-101B-9397-08002B2CF9AE}" pid="10" name="ContentTypeId">
    <vt:lpwstr>0x0101000BF31A0B756CC845927318E8F6774196</vt:lpwstr>
  </property>
  <property fmtid="{D5CDD505-2E9C-101B-9397-08002B2CF9AE}" pid="11" name="TriggerFlowInfo">
    <vt:lpwstr/>
  </property>
  <property fmtid="{D5CDD505-2E9C-101B-9397-08002B2CF9AE}" pid="12" name="MediaLengthInSeconds">
    <vt:lpwstr/>
  </property>
  <property fmtid="{D5CDD505-2E9C-101B-9397-08002B2CF9AE}" pid="13" name="TaxCatchAll">
    <vt:lpwstr/>
  </property>
  <property fmtid="{D5CDD505-2E9C-101B-9397-08002B2CF9AE}" pid="14" name="lcf76f155ced4ddcb4097134ff3c332f">
    <vt:lpwstr/>
  </property>
</Properties>
</file>