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60C90FF2" w:rsidR="002D4600" w:rsidRPr="009E11FD" w:rsidRDefault="001777B8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Fisheries and WATER rESOURCES pOLICY COMMITTEE</w:t>
      </w:r>
    </w:p>
    <w:p w14:paraId="75CE0A3B" w14:textId="148F8C85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Chair: </w:t>
      </w:r>
      <w:r w:rsidR="00AA73BC">
        <w:rPr>
          <w:rFonts w:ascii="Franklin Gothic Book" w:hAnsi="Franklin Gothic Book"/>
        </w:rPr>
        <w:t>Jim Fredericks</w:t>
      </w:r>
      <w:r w:rsidR="008D34CA">
        <w:rPr>
          <w:rFonts w:ascii="Franklin Gothic Book" w:hAnsi="Franklin Gothic Book"/>
        </w:rPr>
        <w:t xml:space="preserve"> (</w:t>
      </w:r>
      <w:r w:rsidR="00AA73BC">
        <w:rPr>
          <w:rFonts w:ascii="Franklin Gothic Book" w:hAnsi="Franklin Gothic Book"/>
        </w:rPr>
        <w:t>ID</w:t>
      </w:r>
      <w:r w:rsidRPr="0070315D">
        <w:rPr>
          <w:rFonts w:ascii="Franklin Gothic Book" w:hAnsi="Franklin Gothic Book"/>
        </w:rPr>
        <w:t>)</w:t>
      </w:r>
    </w:p>
    <w:p w14:paraId="7C6B6DA5" w14:textId="6C8DB3F3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0070315D">
        <w:rPr>
          <w:rFonts w:ascii="Franklin Gothic Book" w:hAnsi="Franklin Gothic Book"/>
        </w:rPr>
        <w:t xml:space="preserve">Vice-Chair: </w:t>
      </w:r>
      <w:r w:rsidR="00AA73BC">
        <w:rPr>
          <w:rFonts w:ascii="Franklin Gothic Book" w:hAnsi="Franklin Gothic Book"/>
        </w:rPr>
        <w:t>Craig Bonds</w:t>
      </w:r>
      <w:r w:rsidR="008D34CA">
        <w:rPr>
          <w:rFonts w:ascii="Franklin Gothic Book" w:hAnsi="Franklin Gothic Book"/>
        </w:rPr>
        <w:t xml:space="preserve"> (</w:t>
      </w:r>
      <w:r w:rsidR="00AA73BC">
        <w:rPr>
          <w:rFonts w:ascii="Franklin Gothic Book" w:hAnsi="Franklin Gothic Book"/>
        </w:rPr>
        <w:t>TX</w:t>
      </w:r>
      <w:r w:rsidR="008D34CA">
        <w:rPr>
          <w:rFonts w:ascii="Franklin Gothic Book" w:hAnsi="Franklin Gothic Book"/>
        </w:rPr>
        <w:t>)</w:t>
      </w:r>
    </w:p>
    <w:p w14:paraId="405A48A7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62A2164B" w14:textId="745FE69E" w:rsidR="002D4600" w:rsidRPr="0070315D" w:rsidRDefault="00AA73BC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Thursday, March </w:t>
      </w:r>
      <w:r w:rsidR="00857670">
        <w:rPr>
          <w:rFonts w:ascii="Franklin Gothic Book" w:hAnsi="Franklin Gothic Book"/>
        </w:rPr>
        <w:t>13</w:t>
      </w:r>
    </w:p>
    <w:p w14:paraId="7F3E1D19" w14:textId="46B534DA" w:rsidR="002D4600" w:rsidRPr="0070315D" w:rsidRDefault="00857670" w:rsidP="002D4600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1:15</w:t>
      </w:r>
      <w:r w:rsidR="00C34AB6">
        <w:rPr>
          <w:rFonts w:ascii="Franklin Gothic Book" w:hAnsi="Franklin Gothic Book"/>
        </w:rPr>
        <w:t>pm</w:t>
      </w:r>
      <w:r>
        <w:rPr>
          <w:rFonts w:ascii="Franklin Gothic Book" w:hAnsi="Franklin Gothic Book"/>
        </w:rPr>
        <w:t xml:space="preserve"> – 3:15</w:t>
      </w:r>
      <w:r w:rsidR="00C34AB6">
        <w:rPr>
          <w:rFonts w:ascii="Franklin Gothic Book" w:hAnsi="Franklin Gothic Book"/>
        </w:rPr>
        <w:t>pm</w:t>
      </w:r>
    </w:p>
    <w:p w14:paraId="53FC9B86" w14:textId="2A7CEB6F" w:rsidR="0070315D" w:rsidRPr="00AC4890" w:rsidRDefault="002A14BA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90</w:t>
      </w:r>
      <w:r w:rsidR="008D34CA" w:rsidRPr="008D34CA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 w:rsidR="008D34CA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</w:t>
      </w:r>
      <w:r w:rsidRPr="002A14BA">
        <w:rPr>
          <w:rFonts w:ascii="Franklin Gothic Book" w:eastAsia="Franklin Gothic Book" w:hAnsi="Franklin Gothic Book"/>
          <w:spacing w:val="-1"/>
          <w:sz w:val="24"/>
          <w:szCs w:val="24"/>
        </w:rPr>
        <w:t>North American Wildlife and Natural Resources Conference</w:t>
      </w:r>
    </w:p>
    <w:p w14:paraId="724FE990" w14:textId="640A6134" w:rsidR="0070315D" w:rsidRDefault="002A14BA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2A14BA">
        <w:rPr>
          <w:rFonts w:ascii="Franklin Gothic Book" w:eastAsia="Franklin Gothic Book" w:hAnsi="Franklin Gothic Book"/>
          <w:spacing w:val="-1"/>
          <w:sz w:val="24"/>
          <w:szCs w:val="24"/>
        </w:rPr>
        <w:t>Louisville, Kentucky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70315D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70315D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79012572" w14:textId="77777777" w:rsidR="006661BD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4768C1FC" w14:textId="290948A8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15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pm</w:t>
      </w:r>
      <w:r>
        <w:tab/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Call to Order/Review Agenda/Approval of Minutes – </w:t>
      </w:r>
      <w:r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Jim Fredericks, ID</w:t>
      </w:r>
      <w:r>
        <w:tab/>
      </w:r>
      <w:r>
        <w:tab/>
      </w:r>
    </w:p>
    <w:p w14:paraId="18E6BC43" w14:textId="77777777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66D11667" w14:textId="3EE04CC9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20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>
        <w:tab/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Introductions - </w:t>
      </w:r>
      <w:r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All</w:t>
      </w:r>
    </w:p>
    <w:p w14:paraId="7E5552DE" w14:textId="77777777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2A590C9B" w14:textId="1168FC8B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25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</w:t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>
        <w:tab/>
      </w: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>Subcommittee and Working Group Reports</w:t>
      </w:r>
    </w:p>
    <w:p w14:paraId="354556D3" w14:textId="77777777" w:rsidR="006661BD" w:rsidRPr="008D34CA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Subcommittee on Water – </w:t>
      </w:r>
      <w:r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Julie Carter, AZ</w:t>
      </w:r>
    </w:p>
    <w:p w14:paraId="40209F30" w14:textId="77777777" w:rsidR="006661BD" w:rsidRPr="008D34CA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Drug Approval Working Group – </w:t>
      </w:r>
      <w:r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Alan Johnson, IA</w:t>
      </w:r>
    </w:p>
    <w:p w14:paraId="3E87D9AB" w14:textId="77777777" w:rsidR="006661BD" w:rsidRPr="008D34CA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Fish &amp; Wildlife Coordination Act Working Group – </w:t>
      </w:r>
      <w:r w:rsidRPr="110D118A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Jen Sheehan, AR</w:t>
      </w:r>
    </w:p>
    <w:p w14:paraId="7587CCFF" w14:textId="099729F7" w:rsidR="006661BD" w:rsidRPr="009F25F2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009F25F2">
        <w:rPr>
          <w:rFonts w:ascii="Franklin Gothic Book" w:eastAsia="Franklin Gothic Book" w:hAnsi="Franklin Gothic Book" w:cs="Franklin Gothic Book"/>
          <w:color w:val="000000" w:themeColor="text1"/>
        </w:rPr>
        <w:t xml:space="preserve">Aquatic Animal Health and Aquaculture Working Group </w:t>
      </w:r>
      <w:r w:rsidR="009F25F2"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– </w:t>
      </w:r>
      <w:r w:rsidR="00567D72" w:rsidRPr="00567D7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Ali Schwaab, AFWA</w:t>
      </w:r>
    </w:p>
    <w:p w14:paraId="1140FDEF" w14:textId="4DC5D80F" w:rsidR="009F25F2" w:rsidRPr="009F25F2" w:rsidRDefault="00370508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Bird Fish Related Conflict Working Group </w:t>
      </w:r>
      <w:r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– </w:t>
      </w:r>
      <w:r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TBD</w:t>
      </w:r>
    </w:p>
    <w:p w14:paraId="70AA42D2" w14:textId="77777777" w:rsidR="006661BD" w:rsidRPr="008D34CA" w:rsidRDefault="006661BD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</w:p>
    <w:p w14:paraId="4ED2782F" w14:textId="2040C3B5" w:rsidR="006661BD" w:rsidRPr="008D34CA" w:rsidRDefault="00370508" w:rsidP="006661BD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1:</w:t>
      </w:r>
      <w:r w:rsidR="008D20C8">
        <w:rPr>
          <w:rFonts w:ascii="Franklin Gothic Book" w:eastAsia="Franklin Gothic Book" w:hAnsi="Franklin Gothic Book" w:cs="Franklin Gothic Book"/>
          <w:color w:val="000000" w:themeColor="text1"/>
        </w:rPr>
        <w:t>50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 xml:space="preserve">National Fish Habitat Partnership Update – </w:t>
      </w:r>
      <w:r w:rsidR="006661BD" w:rsidRPr="64185EB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Ryan Roberts, AFWA</w:t>
      </w:r>
    </w:p>
    <w:p w14:paraId="78842182" w14:textId="77777777" w:rsidR="006661BD" w:rsidRPr="008D34CA" w:rsidRDefault="006661BD" w:rsidP="00370508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0006798F" w14:textId="20CB05E8" w:rsidR="006661BD" w:rsidRDefault="00BC1AA6" w:rsidP="006661BD">
      <w:pPr>
        <w:ind w:left="1440" w:hanging="1440"/>
        <w:rPr>
          <w:rFonts w:ascii="Franklin Gothic Book" w:hAnsi="Franklin Gothic Book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2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05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420BDF">
        <w:rPr>
          <w:rFonts w:ascii="Franklin Gothic Book" w:hAnsi="Franklin Gothic Book"/>
        </w:rPr>
        <w:t>Break</w:t>
      </w:r>
    </w:p>
    <w:p w14:paraId="655ABE70" w14:textId="77777777" w:rsidR="00420BDF" w:rsidRDefault="00420BDF" w:rsidP="006661BD">
      <w:pPr>
        <w:ind w:left="1440" w:hanging="1440"/>
        <w:rPr>
          <w:rFonts w:ascii="Franklin Gothic Book" w:hAnsi="Franklin Gothic Book"/>
        </w:rPr>
      </w:pPr>
    </w:p>
    <w:p w14:paraId="32EB6CE2" w14:textId="4B3F01F9" w:rsidR="00420BDF" w:rsidRDefault="00420BDF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hAnsi="Franklin Gothic Book"/>
        </w:rPr>
        <w:t>2:15 pm</w:t>
      </w:r>
      <w:r>
        <w:rPr>
          <w:rFonts w:ascii="Franklin Gothic Book" w:hAnsi="Franklin Gothic Book"/>
        </w:rPr>
        <w:tab/>
        <w:t>Government Affairs Update</w:t>
      </w:r>
      <w:r w:rsidRPr="64185EB2" w:rsidDel="00E63068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–</w:t>
      </w:r>
      <w:r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 Ali Schwaab, AFWA</w:t>
      </w:r>
    </w:p>
    <w:p w14:paraId="7D80A4CB" w14:textId="68C49E33" w:rsidR="00041F23" w:rsidRDefault="00AB1B6B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Budget</w:t>
      </w:r>
    </w:p>
    <w:p w14:paraId="2D0890DE" w14:textId="7910191B" w:rsidR="00AB1B6B" w:rsidRDefault="00AB1B6B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Sportfish Restoration and Boating Trust Fund Reauthorization</w:t>
      </w:r>
    </w:p>
    <w:p w14:paraId="0FA37BE4" w14:textId="075285CD" w:rsidR="00AB1B6B" w:rsidRDefault="00AB1B6B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Executive Orders</w:t>
      </w:r>
    </w:p>
    <w:p w14:paraId="394FE77C" w14:textId="58BCAC90" w:rsidR="00704D65" w:rsidRPr="00041F23" w:rsidRDefault="00704D65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Other</w:t>
      </w:r>
    </w:p>
    <w:p w14:paraId="137203D9" w14:textId="77777777" w:rsidR="006661BD" w:rsidRPr="008D34CA" w:rsidRDefault="006661BD" w:rsidP="006661BD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038200E8" w14:textId="37CD543C" w:rsidR="008A1E2A" w:rsidRPr="008D34CA" w:rsidRDefault="008A1E2A" w:rsidP="008A1E2A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2</w:t>
      </w:r>
      <w:r w:rsidR="006661BD" w:rsidRPr="110D118A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2B546B">
        <w:rPr>
          <w:rFonts w:ascii="Franklin Gothic Book" w:eastAsia="Franklin Gothic Book" w:hAnsi="Franklin Gothic Book" w:cs="Franklin Gothic Book"/>
          <w:color w:val="000000" w:themeColor="text1"/>
        </w:rPr>
        <w:t>3</w:t>
      </w:r>
      <w:r w:rsidR="008D20C8">
        <w:rPr>
          <w:rFonts w:ascii="Franklin Gothic Book" w:eastAsia="Franklin Gothic Book" w:hAnsi="Franklin Gothic Book" w:cs="Franklin Gothic Book"/>
          <w:color w:val="000000" w:themeColor="text1"/>
        </w:rPr>
        <w:t xml:space="preserve">0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</w:t>
      </w:r>
      <w:r w:rsidR="006661BD" w:rsidRPr="110D118A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711D91">
        <w:rPr>
          <w:rFonts w:ascii="Franklin Gothic Book" w:eastAsia="Franklin Gothic Book" w:hAnsi="Franklin Gothic Book" w:cs="Franklin Gothic Book"/>
          <w:color w:val="000000" w:themeColor="text1"/>
        </w:rPr>
        <w:t xml:space="preserve">Roundtable </w:t>
      </w:r>
      <w:r w:rsidR="000F0784">
        <w:rPr>
          <w:rFonts w:ascii="Franklin Gothic Book" w:eastAsia="Franklin Gothic Book" w:hAnsi="Franklin Gothic Book" w:cs="Franklin Gothic Book"/>
          <w:color w:val="000000" w:themeColor="text1"/>
        </w:rPr>
        <w:t>on</w:t>
      </w:r>
      <w:r w:rsidR="00711D91">
        <w:rPr>
          <w:rFonts w:ascii="Franklin Gothic Book" w:eastAsia="Franklin Gothic Book" w:hAnsi="Franklin Gothic Book" w:cs="Franklin Gothic Book"/>
          <w:color w:val="000000" w:themeColor="text1"/>
        </w:rPr>
        <w:t xml:space="preserve"> Fisheries/Water Funding Issues and Priorities </w:t>
      </w:r>
      <w:r w:rsidR="00711D91" w:rsidRPr="52969E1E">
        <w:rPr>
          <w:rFonts w:ascii="Franklin Gothic Book" w:eastAsia="Franklin Gothic Book" w:hAnsi="Franklin Gothic Book" w:cs="Franklin Gothic Book"/>
          <w:color w:val="000000" w:themeColor="text1"/>
        </w:rPr>
        <w:t>–</w:t>
      </w:r>
      <w:r w:rsidR="00711D91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711D91" w:rsidRPr="00711D91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All</w:t>
      </w:r>
    </w:p>
    <w:p w14:paraId="3A63F5A8" w14:textId="77777777" w:rsidR="00420BDF" w:rsidRDefault="00420BDF" w:rsidP="00420BDF">
      <w:pPr>
        <w:pStyle w:val="ListParagraph"/>
        <w:ind w:left="216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180A4559" w14:textId="7A7C6D99" w:rsidR="006661BD" w:rsidRDefault="00624F51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2:</w:t>
      </w:r>
      <w:r w:rsidR="00B0703D">
        <w:rPr>
          <w:rFonts w:ascii="Franklin Gothic Book" w:eastAsia="Franklin Gothic Book" w:hAnsi="Franklin Gothic Book" w:cs="Franklin Gothic Book"/>
          <w:color w:val="000000" w:themeColor="text1"/>
        </w:rPr>
        <w:t>5</w:t>
      </w:r>
      <w:r w:rsidR="006F5BBC">
        <w:rPr>
          <w:rFonts w:ascii="Franklin Gothic Book" w:eastAsia="Franklin Gothic Book" w:hAnsi="Franklin Gothic Book" w:cs="Franklin Gothic Book"/>
          <w:color w:val="000000" w:themeColor="text1"/>
        </w:rPr>
        <w:t>0</w:t>
      </w:r>
      <w:r w:rsidR="00FE162C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pm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ab/>
      </w:r>
      <w:r w:rsidR="00FE162C">
        <w:rPr>
          <w:rFonts w:ascii="Franklin Gothic Book" w:eastAsia="Franklin Gothic Book" w:hAnsi="Franklin Gothic Book" w:cs="Franklin Gothic Book"/>
          <w:color w:val="000000" w:themeColor="text1"/>
        </w:rPr>
        <w:t>American Fisheries Society Update</w:t>
      </w:r>
      <w:r w:rsidR="006661BD"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6661BD" w:rsidRPr="00FE162C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– </w:t>
      </w:r>
      <w:r w:rsidR="00FE162C" w:rsidRPr="00FE162C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Jeff Kopaska</w:t>
      </w:r>
      <w:r w:rsidR="00FE162C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, AFS</w:t>
      </w:r>
    </w:p>
    <w:p w14:paraId="5D131A3A" w14:textId="77777777" w:rsidR="006661BD" w:rsidRDefault="006661BD" w:rsidP="002B546B">
      <w:pPr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</w:p>
    <w:p w14:paraId="22E629AA" w14:textId="4F5C68E0" w:rsidR="006F5BBC" w:rsidRDefault="006F5BBC" w:rsidP="006F5BBC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3:00 pm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ab/>
        <w:t xml:space="preserve">Federal Partner Updates </w:t>
      </w:r>
      <w:r w:rsidRPr="00FE162C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– </w:t>
      </w:r>
      <w:r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TBD</w:t>
      </w:r>
    </w:p>
    <w:p w14:paraId="5D14E0FE" w14:textId="72D926E9" w:rsidR="006F5BBC" w:rsidRPr="006F5BBC" w:rsidRDefault="006F5BBC" w:rsidP="002B546B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271AC425" w14:textId="77777777" w:rsidR="006F5BBC" w:rsidRDefault="006F5BBC" w:rsidP="00624F51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59EE9B7E" w14:textId="128583B7" w:rsidR="006661BD" w:rsidRPr="008D34CA" w:rsidRDefault="00624F51" w:rsidP="00624F51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3:</w:t>
      </w:r>
      <w:r w:rsidR="00F367A1">
        <w:rPr>
          <w:rFonts w:ascii="Franklin Gothic Book" w:eastAsia="Franklin Gothic Book" w:hAnsi="Franklin Gothic Book" w:cs="Franklin Gothic Book"/>
          <w:color w:val="000000" w:themeColor="text1"/>
        </w:rPr>
        <w:t>10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p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Wrap-up Discussion – </w:t>
      </w:r>
      <w:r w:rsidR="006661BD"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Jim Fredericks (ID)/All</w:t>
      </w:r>
    </w:p>
    <w:p w14:paraId="31D006F1" w14:textId="77777777" w:rsidR="006661BD" w:rsidRPr="008D34CA" w:rsidRDefault="006661BD" w:rsidP="006661BD">
      <w:pPr>
        <w:ind w:left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14A7210C" w14:textId="5B8A66F6" w:rsidR="006661BD" w:rsidRPr="008D34CA" w:rsidRDefault="008A1E2A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3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5 pm</w:t>
      </w:r>
      <w:r w:rsidR="006661BD">
        <w:tab/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Adjourn</w:t>
      </w:r>
      <w:r w:rsidR="006661BD">
        <w:tab/>
      </w:r>
      <w:r w:rsidR="006661BD">
        <w:tab/>
      </w:r>
    </w:p>
    <w:p w14:paraId="6AAB8680" w14:textId="77777777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5153BEBB" w14:textId="77777777" w:rsidR="006661BD" w:rsidRPr="008D34CA" w:rsidRDefault="006661BD" w:rsidP="006661BD">
      <w:pPr>
        <w:rPr>
          <w:rFonts w:ascii="Franklin Gothic Book" w:hAnsi="Franklin Gothic Book"/>
          <w:b/>
          <w:bCs/>
          <w:sz w:val="24"/>
          <w:szCs w:val="24"/>
        </w:rPr>
      </w:pPr>
    </w:p>
    <w:sectPr w:rsidR="006661BD" w:rsidRPr="008D34CA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1063"/>
    <w:multiLevelType w:val="hybridMultilevel"/>
    <w:tmpl w:val="0924E6C6"/>
    <w:lvl w:ilvl="0" w:tplc="E8DCEB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99A9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CF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2B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9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2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65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4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E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508F"/>
    <w:multiLevelType w:val="hybridMultilevel"/>
    <w:tmpl w:val="97BEE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9E60"/>
    <w:multiLevelType w:val="hybridMultilevel"/>
    <w:tmpl w:val="646AC198"/>
    <w:lvl w:ilvl="0" w:tplc="9D66BA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9AC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0E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E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A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60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64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47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6"/>
  </w:num>
  <w:num w:numId="2" w16cid:durableId="1169099034">
    <w:abstractNumId w:val="2"/>
  </w:num>
  <w:num w:numId="3" w16cid:durableId="1699428188">
    <w:abstractNumId w:val="3"/>
  </w:num>
  <w:num w:numId="4" w16cid:durableId="1683166255">
    <w:abstractNumId w:val="5"/>
  </w:num>
  <w:num w:numId="5" w16cid:durableId="692806763">
    <w:abstractNumId w:val="0"/>
  </w:num>
  <w:num w:numId="6" w16cid:durableId="1895193682">
    <w:abstractNumId w:val="4"/>
  </w:num>
  <w:num w:numId="7" w16cid:durableId="178330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41F23"/>
    <w:rsid w:val="000C0574"/>
    <w:rsid w:val="000F0784"/>
    <w:rsid w:val="001777B8"/>
    <w:rsid w:val="001A0537"/>
    <w:rsid w:val="001C625D"/>
    <w:rsid w:val="00283010"/>
    <w:rsid w:val="00291700"/>
    <w:rsid w:val="002A14BA"/>
    <w:rsid w:val="002B0B3C"/>
    <w:rsid w:val="002B546B"/>
    <w:rsid w:val="002D4600"/>
    <w:rsid w:val="00335C23"/>
    <w:rsid w:val="00353A6C"/>
    <w:rsid w:val="00370508"/>
    <w:rsid w:val="00370BA5"/>
    <w:rsid w:val="00387CD1"/>
    <w:rsid w:val="003B16D2"/>
    <w:rsid w:val="003E67E1"/>
    <w:rsid w:val="00406B42"/>
    <w:rsid w:val="00420BDF"/>
    <w:rsid w:val="00423524"/>
    <w:rsid w:val="004343B1"/>
    <w:rsid w:val="00487D14"/>
    <w:rsid w:val="00492B43"/>
    <w:rsid w:val="004D0F98"/>
    <w:rsid w:val="00567D72"/>
    <w:rsid w:val="00610827"/>
    <w:rsid w:val="00624F51"/>
    <w:rsid w:val="00657273"/>
    <w:rsid w:val="00657E7F"/>
    <w:rsid w:val="006661BD"/>
    <w:rsid w:val="00675DC1"/>
    <w:rsid w:val="006F5BBC"/>
    <w:rsid w:val="0070315D"/>
    <w:rsid w:val="00704D65"/>
    <w:rsid w:val="00711D91"/>
    <w:rsid w:val="0071552D"/>
    <w:rsid w:val="00765370"/>
    <w:rsid w:val="008113CA"/>
    <w:rsid w:val="00857670"/>
    <w:rsid w:val="008955C3"/>
    <w:rsid w:val="008A1E2A"/>
    <w:rsid w:val="008D20C8"/>
    <w:rsid w:val="008D34CA"/>
    <w:rsid w:val="00900F9A"/>
    <w:rsid w:val="00906C24"/>
    <w:rsid w:val="00927BFF"/>
    <w:rsid w:val="009C3818"/>
    <w:rsid w:val="009F25F2"/>
    <w:rsid w:val="00AA4EDF"/>
    <w:rsid w:val="00AA73BC"/>
    <w:rsid w:val="00AB1B6B"/>
    <w:rsid w:val="00B0483B"/>
    <w:rsid w:val="00B06F7B"/>
    <w:rsid w:val="00B0703D"/>
    <w:rsid w:val="00B47C20"/>
    <w:rsid w:val="00B6462D"/>
    <w:rsid w:val="00BC1AA6"/>
    <w:rsid w:val="00BE3CC4"/>
    <w:rsid w:val="00C25E8B"/>
    <w:rsid w:val="00C32A44"/>
    <w:rsid w:val="00C34AB6"/>
    <w:rsid w:val="00C622FA"/>
    <w:rsid w:val="00C77496"/>
    <w:rsid w:val="00C94F2C"/>
    <w:rsid w:val="00E2678D"/>
    <w:rsid w:val="00F01340"/>
    <w:rsid w:val="00F367A1"/>
    <w:rsid w:val="00F47E52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bbee5ae229232a471e658e81facaa065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4715700b086fecf876115d461d6ae5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AC67EFA3-30BE-47AF-BB13-DBB99CA8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61</cp:revision>
  <dcterms:created xsi:type="dcterms:W3CDTF">2019-01-10T16:00:00Z</dcterms:created>
  <dcterms:modified xsi:type="dcterms:W3CDTF">2025-03-03T18:02:00Z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